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023" w:rsidRDefault="00180023" w:rsidP="00180023">
      <w:pPr>
        <w:rPr>
          <w:b/>
          <w:sz w:val="28"/>
          <w:szCs w:val="28"/>
        </w:rPr>
      </w:pPr>
      <w:bookmarkStart w:id="0" w:name="_GoBack"/>
      <w:bookmarkEnd w:id="0"/>
      <w:r>
        <w:rPr>
          <w:rFonts w:cs="Arial"/>
          <w:b/>
          <w:bCs/>
          <w:i/>
          <w:iCs/>
          <w:noProof/>
          <w:color w:val="1F497D"/>
          <w:sz w:val="19"/>
          <w:szCs w:val="19"/>
        </w:rPr>
        <w:drawing>
          <wp:inline distT="0" distB="0" distL="0" distR="0" wp14:anchorId="51640538" wp14:editId="05290599">
            <wp:extent cx="1078230" cy="464185"/>
            <wp:effectExtent l="0" t="0" r="7620" b="0"/>
            <wp:docPr id="5" name="Picture 5" descr="LCC-TGSW-DualBr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TGSW-DualBr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78230" cy="464185"/>
                    </a:xfrm>
                    <a:prstGeom prst="rect">
                      <a:avLst/>
                    </a:prstGeom>
                    <a:noFill/>
                    <a:ln>
                      <a:noFill/>
                    </a:ln>
                  </pic:spPr>
                </pic:pic>
              </a:graphicData>
            </a:graphic>
          </wp:inline>
        </w:drawing>
      </w:r>
      <w:r>
        <w:rPr>
          <w:rFonts w:cs="Arial"/>
          <w:noProof/>
          <w:color w:val="6C7279"/>
          <w:sz w:val="19"/>
          <w:szCs w:val="19"/>
        </w:rPr>
        <w:drawing>
          <wp:inline distT="0" distB="0" distL="0" distR="0" wp14:anchorId="4A602C68" wp14:editId="66946613">
            <wp:extent cx="873760" cy="436880"/>
            <wp:effectExtent l="0" t="0" r="2540" b="1270"/>
            <wp:docPr id="4" name="Picture 4" descr="LCC-TGSW_SMALL_logo_4colour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CC-TGSW_SMALL_logo_4colour_RGB"/>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73760" cy="436880"/>
                    </a:xfrm>
                    <a:prstGeom prst="rect">
                      <a:avLst/>
                    </a:prstGeom>
                    <a:noFill/>
                    <a:ln>
                      <a:noFill/>
                    </a:ln>
                  </pic:spPr>
                </pic:pic>
              </a:graphicData>
            </a:graphic>
          </wp:inline>
        </w:drawing>
      </w:r>
      <w:r w:rsidR="00D72FA3">
        <w:rPr>
          <w:noProof/>
        </w:rPr>
        <mc:AlternateContent>
          <mc:Choice Requires="wps">
            <w:drawing>
              <wp:anchor distT="0" distB="0" distL="114300" distR="114300" simplePos="0" relativeHeight="251657216" behindDoc="0" locked="0" layoutInCell="1" allowOverlap="1">
                <wp:simplePos x="0" y="0"/>
                <wp:positionH relativeFrom="column">
                  <wp:posOffset>4686300</wp:posOffset>
                </wp:positionH>
                <wp:positionV relativeFrom="paragraph">
                  <wp:posOffset>-457200</wp:posOffset>
                </wp:positionV>
                <wp:extent cx="1257300" cy="1201420"/>
                <wp:effectExtent l="9525" t="9525" r="9525"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01420"/>
                        </a:xfrm>
                        <a:prstGeom prst="rect">
                          <a:avLst/>
                        </a:prstGeom>
                        <a:solidFill>
                          <a:srgbClr val="FFFFFF"/>
                        </a:solidFill>
                        <a:ln w="9525">
                          <a:solidFill>
                            <a:srgbClr val="000000"/>
                          </a:solidFill>
                          <a:miter lim="800000"/>
                          <a:headEnd/>
                          <a:tailEnd/>
                        </a:ln>
                      </wps:spPr>
                      <wps:txbx>
                        <w:txbxContent>
                          <w:p w:rsidR="003C336F" w:rsidRDefault="003C336F">
                            <w:pPr>
                              <w:rPr>
                                <w:sz w:val="16"/>
                                <w:szCs w:val="16"/>
                              </w:rPr>
                            </w:pPr>
                            <w:r>
                              <w:rPr>
                                <w:sz w:val="16"/>
                                <w:szCs w:val="16"/>
                              </w:rPr>
                              <w:t>Liverpool City Council</w:t>
                            </w:r>
                          </w:p>
                          <w:p w:rsidR="003C336F" w:rsidRDefault="0051263D">
                            <w:pPr>
                              <w:rPr>
                                <w:sz w:val="16"/>
                                <w:szCs w:val="16"/>
                              </w:rPr>
                            </w:pPr>
                            <w:r>
                              <w:rPr>
                                <w:sz w:val="16"/>
                                <w:szCs w:val="16"/>
                              </w:rPr>
                              <w:t>Events Department</w:t>
                            </w:r>
                          </w:p>
                          <w:p w:rsidR="003C336F" w:rsidRDefault="003C336F">
                            <w:pPr>
                              <w:rPr>
                                <w:sz w:val="16"/>
                                <w:szCs w:val="16"/>
                              </w:rPr>
                            </w:pPr>
                            <w:r>
                              <w:rPr>
                                <w:sz w:val="16"/>
                                <w:szCs w:val="16"/>
                              </w:rPr>
                              <w:t>Locked Bag 7064</w:t>
                            </w:r>
                          </w:p>
                          <w:p w:rsidR="003C336F" w:rsidRDefault="003C336F">
                            <w:pPr>
                              <w:rPr>
                                <w:sz w:val="16"/>
                                <w:szCs w:val="16"/>
                              </w:rPr>
                            </w:pPr>
                            <w:smartTag w:uri="urn:schemas-microsoft-com:office:smarttags" w:element="place">
                              <w:smartTag w:uri="urn:schemas-microsoft-com:office:smarttags" w:element="City">
                                <w:r>
                                  <w:rPr>
                                    <w:sz w:val="16"/>
                                    <w:szCs w:val="16"/>
                                  </w:rPr>
                                  <w:t>Liverpool</w:t>
                                </w:r>
                              </w:smartTag>
                              <w:r>
                                <w:rPr>
                                  <w:sz w:val="16"/>
                                  <w:szCs w:val="16"/>
                                </w:rPr>
                                <w:t xml:space="preserve"> </w:t>
                              </w:r>
                              <w:smartTag w:uri="urn:schemas-microsoft-com:office:smarttags" w:element="State">
                                <w:r>
                                  <w:rPr>
                                    <w:sz w:val="16"/>
                                    <w:szCs w:val="16"/>
                                  </w:rPr>
                                  <w:t>BC</w:t>
                                </w:r>
                              </w:smartTag>
                            </w:smartTag>
                            <w:r>
                              <w:rPr>
                                <w:sz w:val="16"/>
                                <w:szCs w:val="16"/>
                              </w:rPr>
                              <w:t xml:space="preserve"> </w:t>
                            </w:r>
                          </w:p>
                          <w:p w:rsidR="003C336F" w:rsidRDefault="003C336F">
                            <w:pPr>
                              <w:rPr>
                                <w:sz w:val="16"/>
                                <w:szCs w:val="16"/>
                              </w:rPr>
                            </w:pPr>
                            <w:r>
                              <w:rPr>
                                <w:sz w:val="16"/>
                                <w:szCs w:val="16"/>
                              </w:rPr>
                              <w:t>NSW 1871</w:t>
                            </w:r>
                          </w:p>
                          <w:p w:rsidR="003C336F" w:rsidRDefault="003C336F">
                            <w:pPr>
                              <w:rPr>
                                <w:sz w:val="16"/>
                                <w:szCs w:val="16"/>
                              </w:rPr>
                            </w:pPr>
                          </w:p>
                          <w:p w:rsidR="003C336F" w:rsidRDefault="003C336F">
                            <w:pPr>
                              <w:rPr>
                                <w:sz w:val="16"/>
                                <w:szCs w:val="16"/>
                              </w:rPr>
                            </w:pPr>
                            <w:r>
                              <w:rPr>
                                <w:sz w:val="16"/>
                                <w:szCs w:val="16"/>
                              </w:rPr>
                              <w:t>Phone: 9821 92</w:t>
                            </w:r>
                            <w:r w:rsidR="0051263D">
                              <w:rPr>
                                <w:sz w:val="16"/>
                                <w:szCs w:val="16"/>
                              </w:rPr>
                              <w:t>44</w:t>
                            </w:r>
                          </w:p>
                          <w:p w:rsidR="003C336F" w:rsidRDefault="003C336F">
                            <w:pPr>
                              <w:rPr>
                                <w:sz w:val="16"/>
                                <w:szCs w:val="16"/>
                              </w:rPr>
                            </w:pPr>
                            <w:r>
                              <w:rPr>
                                <w:sz w:val="16"/>
                                <w:szCs w:val="16"/>
                              </w:rPr>
                              <w:t>Fax:     9821 9</w:t>
                            </w:r>
                            <w:r w:rsidR="0051263D">
                              <w:rPr>
                                <w:sz w:val="16"/>
                                <w:szCs w:val="16"/>
                              </w:rPr>
                              <w:t>333</w:t>
                            </w:r>
                          </w:p>
                          <w:p w:rsidR="00E81762" w:rsidRPr="00CD26E9" w:rsidRDefault="00E81762">
                            <w:pPr>
                              <w:rPr>
                                <w:sz w:val="16"/>
                                <w:szCs w:val="16"/>
                              </w:rPr>
                            </w:pPr>
                            <w:r>
                              <w:rPr>
                                <w:sz w:val="16"/>
                                <w:szCs w:val="16"/>
                              </w:rPr>
                              <w:t xml:space="preserve">TRIM # </w:t>
                            </w:r>
                            <w:r w:rsidR="00682715" w:rsidRPr="00682715">
                              <w:rPr>
                                <w:sz w:val="16"/>
                                <w:szCs w:val="16"/>
                              </w:rPr>
                              <w:t>174066.2015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pt;margin-top:-36pt;width:99pt;height:9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">
                <v:textbox>
                  <w:txbxContent>
                    <w:p w:rsidR="003C336F" w:rsidRDefault="003C336F">
                      <w:pPr>
                        <w:rPr>
                          <w:sz w:val="16"/>
                          <w:szCs w:val="16"/>
                        </w:rPr>
                      </w:pPr>
                      <w:r>
                        <w:rPr>
                          <w:sz w:val="16"/>
                          <w:szCs w:val="16"/>
                        </w:rPr>
                        <w:t>Liverpool City Council</w:t>
                      </w:r>
                    </w:p>
                    <w:p w:rsidR="003C336F" w:rsidRDefault="0051263D">
                      <w:pPr>
                        <w:rPr>
                          <w:sz w:val="16"/>
                          <w:szCs w:val="16"/>
                        </w:rPr>
                      </w:pPr>
                      <w:r>
                        <w:rPr>
                          <w:sz w:val="16"/>
                          <w:szCs w:val="16"/>
                        </w:rPr>
                        <w:t>Events Department</w:t>
                      </w:r>
                    </w:p>
                    <w:p w:rsidR="003C336F" w:rsidRDefault="003C336F">
                      <w:pPr>
                        <w:rPr>
                          <w:sz w:val="16"/>
                          <w:szCs w:val="16"/>
                        </w:rPr>
                      </w:pPr>
                      <w:r>
                        <w:rPr>
                          <w:sz w:val="16"/>
                          <w:szCs w:val="16"/>
                        </w:rPr>
                        <w:t>Locked Bag 7064</w:t>
                      </w:r>
                    </w:p>
                    <w:p w:rsidR="003C336F" w:rsidRDefault="003C336F">
                      <w:pPr>
                        <w:rPr>
                          <w:sz w:val="16"/>
                          <w:szCs w:val="16"/>
                        </w:rPr>
                      </w:pPr>
                      <w:smartTag w:uri="urn:schemas-microsoft-com:office:smarttags" w:element="place">
                        <w:smartTag w:uri="urn:schemas-microsoft-com:office:smarttags" w:element="City">
                          <w:r>
                            <w:rPr>
                              <w:sz w:val="16"/>
                              <w:szCs w:val="16"/>
                            </w:rPr>
                            <w:t>Liverpool</w:t>
                          </w:r>
                        </w:smartTag>
                        <w:r>
                          <w:rPr>
                            <w:sz w:val="16"/>
                            <w:szCs w:val="16"/>
                          </w:rPr>
                          <w:t xml:space="preserve"> </w:t>
                        </w:r>
                        <w:smartTag w:uri="urn:schemas-microsoft-com:office:smarttags" w:element="State">
                          <w:r>
                            <w:rPr>
                              <w:sz w:val="16"/>
                              <w:szCs w:val="16"/>
                            </w:rPr>
                            <w:t>BC</w:t>
                          </w:r>
                        </w:smartTag>
                      </w:smartTag>
                      <w:r>
                        <w:rPr>
                          <w:sz w:val="16"/>
                          <w:szCs w:val="16"/>
                        </w:rPr>
                        <w:t xml:space="preserve"> </w:t>
                      </w:r>
                    </w:p>
                    <w:p w:rsidR="003C336F" w:rsidRDefault="003C336F">
                      <w:pPr>
                        <w:rPr>
                          <w:sz w:val="16"/>
                          <w:szCs w:val="16"/>
                        </w:rPr>
                      </w:pPr>
                      <w:r>
                        <w:rPr>
                          <w:sz w:val="16"/>
                          <w:szCs w:val="16"/>
                        </w:rPr>
                        <w:t>NSW 1871</w:t>
                      </w:r>
                    </w:p>
                    <w:p w:rsidR="003C336F" w:rsidRDefault="003C336F">
                      <w:pPr>
                        <w:rPr>
                          <w:sz w:val="16"/>
                          <w:szCs w:val="16"/>
                        </w:rPr>
                      </w:pPr>
                    </w:p>
                    <w:p w:rsidR="003C336F" w:rsidRDefault="003C336F">
                      <w:pPr>
                        <w:rPr>
                          <w:sz w:val="16"/>
                          <w:szCs w:val="16"/>
                        </w:rPr>
                      </w:pPr>
                      <w:r>
                        <w:rPr>
                          <w:sz w:val="16"/>
                          <w:szCs w:val="16"/>
                        </w:rPr>
                        <w:t>Phone: 9821 92</w:t>
                      </w:r>
                      <w:r w:rsidR="0051263D">
                        <w:rPr>
                          <w:sz w:val="16"/>
                          <w:szCs w:val="16"/>
                        </w:rPr>
                        <w:t>44</w:t>
                      </w:r>
                    </w:p>
                    <w:p w:rsidR="003C336F" w:rsidRDefault="003C336F">
                      <w:pPr>
                        <w:rPr>
                          <w:sz w:val="16"/>
                          <w:szCs w:val="16"/>
                        </w:rPr>
                      </w:pPr>
                      <w:r>
                        <w:rPr>
                          <w:sz w:val="16"/>
                          <w:szCs w:val="16"/>
                        </w:rPr>
                        <w:t>Fax:     9821 9</w:t>
                      </w:r>
                      <w:r w:rsidR="0051263D">
                        <w:rPr>
                          <w:sz w:val="16"/>
                          <w:szCs w:val="16"/>
                        </w:rPr>
                        <w:t>333</w:t>
                      </w:r>
                    </w:p>
                    <w:p w:rsidR="00E81762" w:rsidRPr="00CD26E9" w:rsidRDefault="00E81762">
                      <w:pPr>
                        <w:rPr>
                          <w:sz w:val="16"/>
                          <w:szCs w:val="16"/>
                        </w:rPr>
                      </w:pPr>
                      <w:r>
                        <w:rPr>
                          <w:sz w:val="16"/>
                          <w:szCs w:val="16"/>
                        </w:rPr>
                        <w:t xml:space="preserve">TRIM # </w:t>
                      </w:r>
                      <w:r w:rsidR="00682715" w:rsidRPr="00682715">
                        <w:rPr>
                          <w:sz w:val="16"/>
                          <w:szCs w:val="16"/>
                        </w:rPr>
                        <w:t>174066.2015</w:t>
                      </w:r>
                    </w:p>
                  </w:txbxContent>
                </v:textbox>
                <w10:wrap type="square"/>
              </v:shape>
            </w:pict>
          </mc:Fallback>
        </mc:AlternateContent>
      </w:r>
      <w:r w:rsidR="00D72FA3">
        <w:rPr>
          <w:b/>
          <w:noProof/>
          <w:sz w:val="24"/>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-605790</wp:posOffset>
                </wp:positionV>
                <wp:extent cx="1579245" cy="1146810"/>
                <wp:effectExtent l="0" t="3810" r="3810" b="12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114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36F" w:rsidRDefault="003C336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3pt;margin-top:-47.7pt;width:124.35pt;height:9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" stroked="f">
                <v:textbox style="mso-fit-shape-to-text:t">
                  <w:txbxContent>
                    <w:p w:rsidR="003C336F" w:rsidRDefault="003C336F"/>
                  </w:txbxContent>
                </v:textbox>
              </v:shape>
            </w:pict>
          </mc:Fallback>
        </mc:AlternateContent>
      </w:r>
      <w:r w:rsidR="00CD4667">
        <w:rPr>
          <w:b/>
          <w:sz w:val="28"/>
          <w:szCs w:val="28"/>
        </w:rPr>
        <w:t xml:space="preserve">  </w:t>
      </w:r>
      <w:r w:rsidR="00DA45FA">
        <w:rPr>
          <w:b/>
          <w:sz w:val="28"/>
          <w:szCs w:val="28"/>
        </w:rPr>
        <w:t xml:space="preserve">  </w:t>
      </w:r>
    </w:p>
    <w:p w:rsidR="00180023" w:rsidRDefault="00DA45FA" w:rsidP="00180023">
      <w:pPr>
        <w:rPr>
          <w:b/>
          <w:sz w:val="28"/>
          <w:szCs w:val="28"/>
        </w:rPr>
      </w:pPr>
      <w:r>
        <w:rPr>
          <w:b/>
          <w:sz w:val="28"/>
          <w:szCs w:val="28"/>
        </w:rPr>
        <w:t xml:space="preserve">    </w:t>
      </w:r>
      <w:r w:rsidR="00CD4667">
        <w:rPr>
          <w:b/>
          <w:sz w:val="28"/>
          <w:szCs w:val="28"/>
        </w:rPr>
        <w:t xml:space="preserve"> </w:t>
      </w:r>
      <w:r>
        <w:rPr>
          <w:b/>
          <w:sz w:val="28"/>
          <w:szCs w:val="28"/>
        </w:rPr>
        <w:t xml:space="preserve">  </w:t>
      </w:r>
    </w:p>
    <w:p w:rsidR="008C107C" w:rsidRDefault="00DA45FA" w:rsidP="008C107C">
      <w:pPr>
        <w:jc w:val="right"/>
        <w:rPr>
          <w:b/>
          <w:sz w:val="28"/>
          <w:szCs w:val="28"/>
        </w:rPr>
      </w:pPr>
      <w:r>
        <w:rPr>
          <w:b/>
          <w:sz w:val="28"/>
          <w:szCs w:val="28"/>
        </w:rPr>
        <w:t xml:space="preserve"> </w:t>
      </w:r>
    </w:p>
    <w:p w:rsidR="00784BCF" w:rsidRDefault="00784BCF" w:rsidP="008C107C">
      <w:pPr>
        <w:jc w:val="center"/>
        <w:rPr>
          <w:b/>
          <w:sz w:val="28"/>
          <w:szCs w:val="28"/>
        </w:rPr>
      </w:pPr>
      <w:r>
        <w:rPr>
          <w:b/>
          <w:sz w:val="28"/>
          <w:szCs w:val="28"/>
        </w:rPr>
        <w:t>APPLICATION FOR</w:t>
      </w:r>
    </w:p>
    <w:p w:rsidR="00784BCF" w:rsidRDefault="00784BCF" w:rsidP="008C107C">
      <w:pPr>
        <w:jc w:val="center"/>
        <w:rPr>
          <w:b/>
          <w:sz w:val="28"/>
          <w:szCs w:val="28"/>
        </w:rPr>
      </w:pPr>
      <w:r>
        <w:rPr>
          <w:b/>
          <w:sz w:val="28"/>
          <w:szCs w:val="28"/>
        </w:rPr>
        <w:t xml:space="preserve">FILMING </w:t>
      </w:r>
      <w:r w:rsidR="00E264ED">
        <w:rPr>
          <w:b/>
          <w:sz w:val="28"/>
          <w:szCs w:val="28"/>
        </w:rPr>
        <w:t xml:space="preserve">&amp; PHOTOGRAPHY </w:t>
      </w:r>
      <w:r>
        <w:rPr>
          <w:b/>
          <w:sz w:val="28"/>
          <w:szCs w:val="28"/>
        </w:rPr>
        <w:t>IN THE CITY OF LIVERPOOL</w:t>
      </w:r>
    </w:p>
    <w:p w:rsidR="00B92036" w:rsidRDefault="00B92036" w:rsidP="00784BCF">
      <w:pPr>
        <w:jc w:val="center"/>
        <w:rPr>
          <w:b/>
          <w:sz w:val="24"/>
        </w:rPr>
      </w:pPr>
    </w:p>
    <w:p w:rsidR="00381B86" w:rsidRDefault="00381B86" w:rsidP="00D44C81">
      <w:pPr>
        <w:rPr>
          <w:sz w:val="24"/>
        </w:rPr>
      </w:pPr>
    </w:p>
    <w:p w:rsidR="00D44C81" w:rsidRDefault="00D44C81" w:rsidP="00D44C81">
      <w:pPr>
        <w:rPr>
          <w:sz w:val="24"/>
        </w:rPr>
      </w:pPr>
      <w:r w:rsidRPr="00D44C81">
        <w:rPr>
          <w:sz w:val="24"/>
        </w:rPr>
        <w:t xml:space="preserve">This application form is for filming and still photography on Council owned </w:t>
      </w:r>
      <w:r w:rsidR="00733A6D" w:rsidRPr="00D44C81">
        <w:rPr>
          <w:sz w:val="24"/>
        </w:rPr>
        <w:t>property</w:t>
      </w:r>
      <w:r w:rsidRPr="00D44C81">
        <w:rPr>
          <w:sz w:val="24"/>
        </w:rPr>
        <w:t>, open spaces and outdoor areas such as footpaths, roads and p</w:t>
      </w:r>
      <w:r w:rsidR="00FB4A32">
        <w:rPr>
          <w:sz w:val="24"/>
        </w:rPr>
        <w:t>arks within Liverpool LGA. If you are unsure the location you are filming</w:t>
      </w:r>
      <w:r w:rsidR="00ED5390">
        <w:rPr>
          <w:sz w:val="24"/>
        </w:rPr>
        <w:t xml:space="preserve"> is Council owned please phone </w:t>
      </w:r>
      <w:r w:rsidR="00FB4A32" w:rsidRPr="00980F02">
        <w:rPr>
          <w:rFonts w:cs="Arial"/>
          <w:b/>
          <w:szCs w:val="22"/>
          <w:lang w:eastAsia="en-US"/>
        </w:rPr>
        <w:t>1300 36 2170</w:t>
      </w:r>
      <w:r w:rsidR="00FB4A32">
        <w:rPr>
          <w:rFonts w:cs="Arial"/>
          <w:b/>
          <w:szCs w:val="22"/>
          <w:lang w:eastAsia="en-US"/>
        </w:rPr>
        <w:t>.</w:t>
      </w:r>
    </w:p>
    <w:p w:rsidR="00733A6D" w:rsidRDefault="00733A6D" w:rsidP="00D44C81">
      <w:pPr>
        <w:rPr>
          <w:sz w:val="24"/>
        </w:rPr>
      </w:pPr>
    </w:p>
    <w:p w:rsidR="00D44C81" w:rsidRDefault="00733A6D" w:rsidP="00733A6D">
      <w:pPr>
        <w:rPr>
          <w:sz w:val="24"/>
        </w:rPr>
      </w:pPr>
      <w:r>
        <w:rPr>
          <w:sz w:val="24"/>
        </w:rPr>
        <w:t>The following document is an application and does not constitute a filming permit or location contract. Please e</w:t>
      </w:r>
      <w:r w:rsidR="00D44C81" w:rsidRPr="00D44C81">
        <w:rPr>
          <w:sz w:val="24"/>
        </w:rPr>
        <w:t xml:space="preserve">nsure that you have read the </w:t>
      </w:r>
      <w:r w:rsidR="00D44C81">
        <w:rPr>
          <w:sz w:val="24"/>
        </w:rPr>
        <w:t xml:space="preserve">FILMING IN THE COUNCIL AREA OF </w:t>
      </w:r>
      <w:r w:rsidR="00D44C81" w:rsidRPr="00D44C81">
        <w:rPr>
          <w:sz w:val="24"/>
        </w:rPr>
        <w:t>LIVERPOOL STANDARD CONDITIONS OF APPROVAL</w:t>
      </w:r>
      <w:r>
        <w:rPr>
          <w:sz w:val="24"/>
        </w:rPr>
        <w:t xml:space="preserve"> and attach all required supporting documentation.</w:t>
      </w:r>
    </w:p>
    <w:p w:rsidR="00733A6D" w:rsidRDefault="00733A6D" w:rsidP="00733A6D">
      <w:pPr>
        <w:rPr>
          <w:sz w:val="24"/>
        </w:rPr>
      </w:pPr>
    </w:p>
    <w:p w:rsidR="00D44C81" w:rsidRPr="00D44C81" w:rsidRDefault="00D44C81" w:rsidP="00733A6D">
      <w:pPr>
        <w:rPr>
          <w:sz w:val="24"/>
        </w:rPr>
      </w:pPr>
      <w:r>
        <w:rPr>
          <w:sz w:val="24"/>
        </w:rPr>
        <w:t>Fields on this form marked with an * are mandatory</w:t>
      </w:r>
    </w:p>
    <w:p w:rsidR="00733A6D" w:rsidRDefault="00733A6D" w:rsidP="00784BCF">
      <w:pPr>
        <w:rPr>
          <w:b/>
          <w:sz w:val="28"/>
          <w:szCs w:val="28"/>
          <w:u w:val="single"/>
        </w:rPr>
      </w:pPr>
    </w:p>
    <w:p w:rsidR="00381B86" w:rsidRPr="00EE3961" w:rsidRDefault="00381B86" w:rsidP="00EE3961">
      <w:pPr>
        <w:shd w:val="clear" w:color="auto" w:fill="FFFF00"/>
        <w:rPr>
          <w:sz w:val="24"/>
          <w:szCs w:val="28"/>
        </w:rPr>
      </w:pPr>
      <w:r w:rsidRPr="00EE3961">
        <w:rPr>
          <w:sz w:val="24"/>
          <w:szCs w:val="28"/>
        </w:rPr>
        <w:t xml:space="preserve">Standard filming applicants must be </w:t>
      </w:r>
      <w:r w:rsidR="00086312" w:rsidRPr="00EE3961">
        <w:rPr>
          <w:sz w:val="24"/>
          <w:szCs w:val="28"/>
        </w:rPr>
        <w:t>submitted 15</w:t>
      </w:r>
      <w:r w:rsidRPr="00EE3961">
        <w:rPr>
          <w:sz w:val="24"/>
          <w:szCs w:val="28"/>
        </w:rPr>
        <w:t xml:space="preserve"> days before the filming takes place. Filming applicants that require road </w:t>
      </w:r>
      <w:r w:rsidR="00EE3961" w:rsidRPr="00EE3961">
        <w:rPr>
          <w:sz w:val="24"/>
          <w:szCs w:val="28"/>
        </w:rPr>
        <w:t>closure approval</w:t>
      </w:r>
      <w:r w:rsidRPr="00EE3961">
        <w:rPr>
          <w:sz w:val="24"/>
          <w:szCs w:val="28"/>
        </w:rPr>
        <w:t xml:space="preserve"> must be submitted 3 months before the filming takes place. </w:t>
      </w:r>
    </w:p>
    <w:p w:rsidR="00086312" w:rsidRDefault="00086312" w:rsidP="00086312">
      <w:pPr>
        <w:rPr>
          <w:i/>
          <w:sz w:val="24"/>
          <w:szCs w:val="28"/>
          <w:u w:val="single"/>
        </w:rPr>
      </w:pPr>
    </w:p>
    <w:p w:rsidR="009213CB" w:rsidRPr="00733A6D" w:rsidRDefault="008B6A8E" w:rsidP="00733A6D">
      <w:pPr>
        <w:jc w:val="center"/>
        <w:rPr>
          <w:b/>
          <w:sz w:val="28"/>
          <w:szCs w:val="28"/>
        </w:rPr>
      </w:pPr>
      <w:r>
        <w:rPr>
          <w:b/>
          <w:sz w:val="28"/>
          <w:szCs w:val="28"/>
        </w:rPr>
        <w:t>Minimum 15</w:t>
      </w:r>
      <w:r w:rsidR="00733A6D" w:rsidRPr="00733A6D">
        <w:rPr>
          <w:b/>
          <w:sz w:val="28"/>
          <w:szCs w:val="28"/>
        </w:rPr>
        <w:t xml:space="preserve"> working </w:t>
      </w:r>
      <w:r w:rsidR="00E264ED" w:rsidRPr="00733A6D">
        <w:rPr>
          <w:b/>
          <w:sz w:val="28"/>
          <w:szCs w:val="28"/>
        </w:rPr>
        <w:t>days</w:t>
      </w:r>
      <w:r w:rsidR="00E264ED">
        <w:rPr>
          <w:b/>
          <w:sz w:val="28"/>
          <w:szCs w:val="28"/>
        </w:rPr>
        <w:t>’</w:t>
      </w:r>
      <w:r w:rsidR="00E264ED" w:rsidRPr="00733A6D">
        <w:rPr>
          <w:b/>
          <w:sz w:val="28"/>
          <w:szCs w:val="28"/>
        </w:rPr>
        <w:t xml:space="preserve"> notice</w:t>
      </w:r>
      <w:r w:rsidR="00733A6D" w:rsidRPr="00733A6D">
        <w:rPr>
          <w:b/>
          <w:sz w:val="28"/>
          <w:szCs w:val="28"/>
        </w:rPr>
        <w:t xml:space="preserve"> must be given for filming</w:t>
      </w:r>
    </w:p>
    <w:p w:rsidR="005C4B47" w:rsidRDefault="005C4B47" w:rsidP="00784BCF">
      <w:pPr>
        <w:rPr>
          <w:b/>
          <w:sz w:val="28"/>
          <w:szCs w:val="28"/>
        </w:rPr>
      </w:pPr>
    </w:p>
    <w:p w:rsidR="005C4B47" w:rsidRPr="005C4B47" w:rsidRDefault="005C4B47" w:rsidP="005C4B47">
      <w:pPr>
        <w:pBdr>
          <w:top w:val="single" w:sz="4" w:space="1" w:color="auto"/>
          <w:left w:val="single" w:sz="4" w:space="4" w:color="auto"/>
          <w:bottom w:val="single" w:sz="4" w:space="1" w:color="auto"/>
          <w:right w:val="single" w:sz="4" w:space="4" w:color="auto"/>
        </w:pBdr>
        <w:rPr>
          <w:b/>
          <w:szCs w:val="22"/>
        </w:rPr>
      </w:pPr>
      <w:r w:rsidRPr="005C4B47">
        <w:rPr>
          <w:b/>
          <w:szCs w:val="22"/>
        </w:rPr>
        <w:t>Date of Application</w:t>
      </w:r>
      <w:r w:rsidR="00733A6D">
        <w:rPr>
          <w:b/>
          <w:szCs w:val="22"/>
        </w:rPr>
        <w:t>*</w:t>
      </w:r>
      <w:r w:rsidRPr="005C4B47">
        <w:rPr>
          <w:b/>
          <w:szCs w:val="22"/>
        </w:rPr>
        <w:t xml:space="preserve">  </w:t>
      </w:r>
    </w:p>
    <w:p w:rsidR="00027260" w:rsidRPr="005C4B47" w:rsidRDefault="005C4B47" w:rsidP="005C4B47">
      <w:pPr>
        <w:pBdr>
          <w:top w:val="single" w:sz="4" w:space="1" w:color="auto"/>
          <w:left w:val="single" w:sz="4" w:space="4" w:color="auto"/>
          <w:bottom w:val="single" w:sz="4" w:space="1" w:color="auto"/>
          <w:right w:val="single" w:sz="4" w:space="4" w:color="auto"/>
        </w:pBdr>
        <w:rPr>
          <w:b/>
          <w:sz w:val="28"/>
          <w:szCs w:val="28"/>
        </w:rPr>
      </w:pPr>
      <w:r w:rsidRPr="005C4B47">
        <w:rPr>
          <w:b/>
          <w:sz w:val="28"/>
          <w:szCs w:val="28"/>
        </w:rPr>
        <w:t xml:space="preserve">                                        </w:t>
      </w:r>
    </w:p>
    <w:p w:rsidR="00027260" w:rsidRDefault="00027260" w:rsidP="00784BCF">
      <w:pPr>
        <w:rPr>
          <w:b/>
          <w:sz w:val="24"/>
        </w:rPr>
      </w:pPr>
    </w:p>
    <w:p w:rsidR="00D4717F" w:rsidRPr="00027260" w:rsidRDefault="00027260" w:rsidP="00D50772">
      <w:pPr>
        <w:pBdr>
          <w:top w:val="single" w:sz="4" w:space="1" w:color="auto"/>
          <w:left w:val="single" w:sz="4" w:space="4" w:color="auto"/>
          <w:bottom w:val="single" w:sz="4" w:space="1" w:color="auto"/>
          <w:right w:val="single" w:sz="4" w:space="4" w:color="auto"/>
        </w:pBdr>
        <w:shd w:val="clear" w:color="auto" w:fill="B8CCE4"/>
        <w:rPr>
          <w:b/>
          <w:sz w:val="28"/>
          <w:szCs w:val="28"/>
        </w:rPr>
      </w:pPr>
      <w:r>
        <w:rPr>
          <w:b/>
          <w:sz w:val="28"/>
          <w:szCs w:val="28"/>
        </w:rPr>
        <w:t xml:space="preserve">Part 1: </w:t>
      </w:r>
      <w:r w:rsidR="009213CB" w:rsidRPr="00027260">
        <w:rPr>
          <w:b/>
          <w:sz w:val="28"/>
          <w:szCs w:val="28"/>
        </w:rPr>
        <w:t>Applicant Details</w:t>
      </w:r>
    </w:p>
    <w:p w:rsidR="004F20A2" w:rsidRDefault="004F20A2" w:rsidP="00784BCF">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34"/>
      </w:tblGrid>
      <w:tr w:rsidR="00D50772" w:rsidRPr="00D50772" w:rsidTr="00D50772">
        <w:tc>
          <w:tcPr>
            <w:tcW w:w="2802" w:type="dxa"/>
            <w:shd w:val="clear" w:color="auto" w:fill="auto"/>
            <w:vAlign w:val="center"/>
          </w:tcPr>
          <w:p w:rsidR="004F20A2" w:rsidRPr="00D50772" w:rsidRDefault="009213CB" w:rsidP="004F20A2">
            <w:pPr>
              <w:rPr>
                <w:b/>
                <w:szCs w:val="22"/>
              </w:rPr>
            </w:pPr>
            <w:r w:rsidRPr="00D50772">
              <w:rPr>
                <w:b/>
                <w:szCs w:val="22"/>
              </w:rPr>
              <w:t>Title</w:t>
            </w:r>
            <w:r w:rsidR="00D44C81" w:rsidRPr="00D50772">
              <w:rPr>
                <w:b/>
                <w:szCs w:val="22"/>
              </w:rPr>
              <w:t>*</w:t>
            </w:r>
          </w:p>
          <w:p w:rsidR="004F20A2" w:rsidRPr="00D50772" w:rsidRDefault="004F20A2" w:rsidP="004F20A2">
            <w:pPr>
              <w:rPr>
                <w:b/>
                <w:szCs w:val="22"/>
              </w:rPr>
            </w:pPr>
          </w:p>
        </w:tc>
        <w:tc>
          <w:tcPr>
            <w:tcW w:w="6234" w:type="dxa"/>
            <w:shd w:val="clear" w:color="auto" w:fill="auto"/>
          </w:tcPr>
          <w:p w:rsidR="004F20A2" w:rsidRPr="00D50772" w:rsidRDefault="004F20A2" w:rsidP="00784BCF">
            <w:pPr>
              <w:rPr>
                <w:b/>
                <w:szCs w:val="22"/>
              </w:rPr>
            </w:pPr>
          </w:p>
        </w:tc>
      </w:tr>
      <w:tr w:rsidR="009213CB" w:rsidRPr="00D50772" w:rsidTr="00D50772">
        <w:tc>
          <w:tcPr>
            <w:tcW w:w="2802" w:type="dxa"/>
            <w:shd w:val="clear" w:color="auto" w:fill="auto"/>
            <w:vAlign w:val="center"/>
          </w:tcPr>
          <w:p w:rsidR="009213CB" w:rsidRPr="00D50772" w:rsidRDefault="009213CB" w:rsidP="004F20A2">
            <w:pPr>
              <w:rPr>
                <w:b/>
                <w:szCs w:val="22"/>
              </w:rPr>
            </w:pPr>
            <w:r w:rsidRPr="00D50772">
              <w:rPr>
                <w:b/>
                <w:szCs w:val="22"/>
              </w:rPr>
              <w:t>Given Names</w:t>
            </w:r>
            <w:r w:rsidR="00D44C81" w:rsidRPr="00D50772">
              <w:rPr>
                <w:b/>
                <w:szCs w:val="22"/>
              </w:rPr>
              <w:t>*</w:t>
            </w:r>
          </w:p>
          <w:p w:rsidR="009213CB" w:rsidRPr="00D50772" w:rsidRDefault="009213CB" w:rsidP="004F20A2">
            <w:pPr>
              <w:rPr>
                <w:b/>
                <w:szCs w:val="22"/>
              </w:rPr>
            </w:pPr>
          </w:p>
        </w:tc>
        <w:tc>
          <w:tcPr>
            <w:tcW w:w="6234" w:type="dxa"/>
            <w:shd w:val="clear" w:color="auto" w:fill="auto"/>
          </w:tcPr>
          <w:p w:rsidR="009213CB" w:rsidRPr="00D50772" w:rsidRDefault="009213CB" w:rsidP="00784BCF">
            <w:pPr>
              <w:rPr>
                <w:b/>
                <w:szCs w:val="22"/>
              </w:rPr>
            </w:pPr>
          </w:p>
        </w:tc>
      </w:tr>
      <w:tr w:rsidR="009213CB" w:rsidRPr="00D50772" w:rsidTr="00D50772">
        <w:tc>
          <w:tcPr>
            <w:tcW w:w="2802" w:type="dxa"/>
            <w:shd w:val="clear" w:color="auto" w:fill="auto"/>
            <w:vAlign w:val="center"/>
          </w:tcPr>
          <w:p w:rsidR="009213CB" w:rsidRPr="00D50772" w:rsidRDefault="009213CB" w:rsidP="004F20A2">
            <w:pPr>
              <w:rPr>
                <w:b/>
                <w:szCs w:val="22"/>
              </w:rPr>
            </w:pPr>
            <w:r w:rsidRPr="00D50772">
              <w:rPr>
                <w:b/>
                <w:szCs w:val="22"/>
              </w:rPr>
              <w:t>Family Name</w:t>
            </w:r>
            <w:r w:rsidR="00D44C81" w:rsidRPr="00D50772">
              <w:rPr>
                <w:b/>
                <w:szCs w:val="22"/>
              </w:rPr>
              <w:t>*</w:t>
            </w:r>
          </w:p>
          <w:p w:rsidR="009213CB" w:rsidRPr="00D50772" w:rsidRDefault="009213CB" w:rsidP="004F20A2">
            <w:pPr>
              <w:rPr>
                <w:b/>
                <w:szCs w:val="22"/>
              </w:rPr>
            </w:pPr>
          </w:p>
        </w:tc>
        <w:tc>
          <w:tcPr>
            <w:tcW w:w="6234" w:type="dxa"/>
            <w:shd w:val="clear" w:color="auto" w:fill="auto"/>
          </w:tcPr>
          <w:p w:rsidR="009213CB" w:rsidRPr="00D50772" w:rsidRDefault="009213CB" w:rsidP="00784BCF">
            <w:pPr>
              <w:rPr>
                <w:b/>
                <w:szCs w:val="22"/>
              </w:rPr>
            </w:pPr>
          </w:p>
        </w:tc>
      </w:tr>
      <w:tr w:rsidR="00D50772" w:rsidRPr="00D50772" w:rsidTr="00D50772">
        <w:tc>
          <w:tcPr>
            <w:tcW w:w="2802" w:type="dxa"/>
            <w:shd w:val="clear" w:color="auto" w:fill="auto"/>
            <w:vAlign w:val="center"/>
          </w:tcPr>
          <w:p w:rsidR="004F20A2" w:rsidRPr="00D50772" w:rsidRDefault="004F20A2" w:rsidP="004F20A2">
            <w:pPr>
              <w:rPr>
                <w:b/>
                <w:szCs w:val="22"/>
              </w:rPr>
            </w:pPr>
            <w:r w:rsidRPr="00D50772">
              <w:rPr>
                <w:b/>
                <w:szCs w:val="22"/>
              </w:rPr>
              <w:t>Position</w:t>
            </w:r>
          </w:p>
          <w:p w:rsidR="004F20A2" w:rsidRPr="00D50772" w:rsidRDefault="004F20A2" w:rsidP="004F20A2">
            <w:pPr>
              <w:rPr>
                <w:b/>
                <w:szCs w:val="22"/>
              </w:rPr>
            </w:pPr>
          </w:p>
        </w:tc>
        <w:tc>
          <w:tcPr>
            <w:tcW w:w="6234" w:type="dxa"/>
            <w:shd w:val="clear" w:color="auto" w:fill="auto"/>
          </w:tcPr>
          <w:p w:rsidR="004F20A2" w:rsidRPr="00D50772" w:rsidRDefault="004F20A2" w:rsidP="00784BCF">
            <w:pPr>
              <w:rPr>
                <w:b/>
                <w:szCs w:val="22"/>
              </w:rPr>
            </w:pPr>
          </w:p>
        </w:tc>
      </w:tr>
      <w:tr w:rsidR="00D50772" w:rsidRPr="00D50772" w:rsidTr="00D50772">
        <w:tc>
          <w:tcPr>
            <w:tcW w:w="2802" w:type="dxa"/>
            <w:shd w:val="clear" w:color="auto" w:fill="auto"/>
            <w:vAlign w:val="center"/>
          </w:tcPr>
          <w:p w:rsidR="009213CB" w:rsidRPr="00D50772" w:rsidRDefault="004F20A2" w:rsidP="00784BCF">
            <w:pPr>
              <w:rPr>
                <w:b/>
                <w:szCs w:val="22"/>
              </w:rPr>
            </w:pPr>
            <w:r w:rsidRPr="00D50772">
              <w:rPr>
                <w:b/>
                <w:szCs w:val="22"/>
              </w:rPr>
              <w:t>Production Company</w:t>
            </w:r>
          </w:p>
          <w:p w:rsidR="004F20A2" w:rsidRPr="00D50772" w:rsidRDefault="004F20A2" w:rsidP="004F20A2">
            <w:pPr>
              <w:rPr>
                <w:b/>
                <w:szCs w:val="22"/>
              </w:rPr>
            </w:pPr>
            <w:r w:rsidRPr="00D50772">
              <w:rPr>
                <w:b/>
                <w:szCs w:val="22"/>
              </w:rPr>
              <w:t>/Organisation</w:t>
            </w:r>
            <w:r w:rsidR="00D44C81" w:rsidRPr="00D50772">
              <w:rPr>
                <w:b/>
                <w:szCs w:val="22"/>
              </w:rPr>
              <w:t>*</w:t>
            </w:r>
          </w:p>
          <w:p w:rsidR="004F20A2" w:rsidRPr="00D50772" w:rsidRDefault="004F20A2" w:rsidP="004F20A2">
            <w:pPr>
              <w:rPr>
                <w:b/>
                <w:szCs w:val="22"/>
              </w:rPr>
            </w:pPr>
          </w:p>
        </w:tc>
        <w:tc>
          <w:tcPr>
            <w:tcW w:w="6234" w:type="dxa"/>
            <w:shd w:val="clear" w:color="auto" w:fill="auto"/>
          </w:tcPr>
          <w:p w:rsidR="004F20A2" w:rsidRPr="00D50772" w:rsidRDefault="004F20A2" w:rsidP="00784BCF">
            <w:pPr>
              <w:rPr>
                <w:b/>
                <w:szCs w:val="22"/>
              </w:rPr>
            </w:pPr>
          </w:p>
        </w:tc>
      </w:tr>
      <w:tr w:rsidR="00D50772" w:rsidRPr="00D50772" w:rsidTr="00D50772">
        <w:tc>
          <w:tcPr>
            <w:tcW w:w="2802" w:type="dxa"/>
            <w:shd w:val="clear" w:color="auto" w:fill="auto"/>
          </w:tcPr>
          <w:p w:rsidR="004F20A2" w:rsidRPr="00D50772" w:rsidRDefault="004F20A2" w:rsidP="00784BCF">
            <w:pPr>
              <w:rPr>
                <w:b/>
                <w:szCs w:val="22"/>
              </w:rPr>
            </w:pPr>
            <w:r w:rsidRPr="00D50772">
              <w:rPr>
                <w:b/>
                <w:szCs w:val="22"/>
              </w:rPr>
              <w:t>ABN</w:t>
            </w:r>
            <w:r w:rsidR="00D44C81" w:rsidRPr="00D50772">
              <w:rPr>
                <w:b/>
                <w:szCs w:val="22"/>
              </w:rPr>
              <w:t>*</w:t>
            </w:r>
          </w:p>
          <w:p w:rsidR="004F20A2" w:rsidRPr="00D50772" w:rsidRDefault="004F20A2" w:rsidP="00784BCF">
            <w:pPr>
              <w:rPr>
                <w:b/>
                <w:szCs w:val="22"/>
              </w:rPr>
            </w:pPr>
          </w:p>
        </w:tc>
        <w:tc>
          <w:tcPr>
            <w:tcW w:w="6234" w:type="dxa"/>
            <w:shd w:val="clear" w:color="auto" w:fill="auto"/>
          </w:tcPr>
          <w:p w:rsidR="004F20A2" w:rsidRPr="00D50772" w:rsidRDefault="004F20A2" w:rsidP="00784BCF">
            <w:pPr>
              <w:rPr>
                <w:b/>
                <w:szCs w:val="22"/>
              </w:rPr>
            </w:pPr>
          </w:p>
        </w:tc>
      </w:tr>
      <w:tr w:rsidR="00D50772" w:rsidRPr="00D50772" w:rsidTr="00D50772">
        <w:tc>
          <w:tcPr>
            <w:tcW w:w="2802" w:type="dxa"/>
            <w:shd w:val="clear" w:color="auto" w:fill="auto"/>
          </w:tcPr>
          <w:p w:rsidR="009213CB" w:rsidRPr="00D50772" w:rsidRDefault="004F20A2" w:rsidP="00784BCF">
            <w:pPr>
              <w:rPr>
                <w:b/>
                <w:szCs w:val="22"/>
              </w:rPr>
            </w:pPr>
            <w:r w:rsidRPr="00D50772">
              <w:rPr>
                <w:b/>
                <w:szCs w:val="22"/>
              </w:rPr>
              <w:t>Production Company</w:t>
            </w:r>
          </w:p>
          <w:p w:rsidR="004F20A2" w:rsidRPr="00D50772" w:rsidRDefault="004F20A2" w:rsidP="00784BCF">
            <w:pPr>
              <w:rPr>
                <w:b/>
                <w:szCs w:val="22"/>
              </w:rPr>
            </w:pPr>
            <w:r w:rsidRPr="00D50772">
              <w:rPr>
                <w:b/>
                <w:szCs w:val="22"/>
              </w:rPr>
              <w:t>/Organisation Address</w:t>
            </w:r>
            <w:r w:rsidR="00D44C81" w:rsidRPr="00D50772">
              <w:rPr>
                <w:b/>
                <w:szCs w:val="22"/>
              </w:rPr>
              <w:t>*</w:t>
            </w:r>
          </w:p>
          <w:p w:rsidR="009213CB" w:rsidRPr="00D50772" w:rsidRDefault="009213CB" w:rsidP="00784BCF">
            <w:pPr>
              <w:rPr>
                <w:b/>
                <w:szCs w:val="22"/>
              </w:rPr>
            </w:pPr>
          </w:p>
        </w:tc>
        <w:tc>
          <w:tcPr>
            <w:tcW w:w="6234" w:type="dxa"/>
            <w:shd w:val="clear" w:color="auto" w:fill="auto"/>
          </w:tcPr>
          <w:p w:rsidR="004F20A2" w:rsidRPr="00D50772" w:rsidRDefault="004F20A2" w:rsidP="00784BCF">
            <w:pPr>
              <w:rPr>
                <w:b/>
                <w:szCs w:val="22"/>
              </w:rPr>
            </w:pPr>
          </w:p>
        </w:tc>
      </w:tr>
      <w:tr w:rsidR="00D50772" w:rsidRPr="00D50772" w:rsidTr="00D50772">
        <w:tc>
          <w:tcPr>
            <w:tcW w:w="2802" w:type="dxa"/>
            <w:shd w:val="clear" w:color="auto" w:fill="auto"/>
          </w:tcPr>
          <w:p w:rsidR="004F20A2" w:rsidRPr="00D50772" w:rsidRDefault="009213CB" w:rsidP="00784BCF">
            <w:pPr>
              <w:rPr>
                <w:b/>
                <w:szCs w:val="22"/>
              </w:rPr>
            </w:pPr>
            <w:r w:rsidRPr="00D50772">
              <w:rPr>
                <w:b/>
                <w:szCs w:val="22"/>
              </w:rPr>
              <w:t>Business Phone</w:t>
            </w:r>
            <w:r w:rsidR="00D44C81" w:rsidRPr="00D50772">
              <w:rPr>
                <w:b/>
                <w:szCs w:val="22"/>
              </w:rPr>
              <w:t>*</w:t>
            </w:r>
          </w:p>
          <w:p w:rsidR="009213CB" w:rsidRPr="00D50772" w:rsidRDefault="009213CB" w:rsidP="00784BCF">
            <w:pPr>
              <w:rPr>
                <w:b/>
                <w:szCs w:val="22"/>
              </w:rPr>
            </w:pPr>
          </w:p>
        </w:tc>
        <w:tc>
          <w:tcPr>
            <w:tcW w:w="6234" w:type="dxa"/>
            <w:shd w:val="clear" w:color="auto" w:fill="auto"/>
          </w:tcPr>
          <w:p w:rsidR="004F20A2" w:rsidRPr="00D50772" w:rsidRDefault="004F20A2" w:rsidP="00784BCF">
            <w:pPr>
              <w:rPr>
                <w:b/>
                <w:szCs w:val="22"/>
              </w:rPr>
            </w:pPr>
          </w:p>
        </w:tc>
      </w:tr>
      <w:tr w:rsidR="00D50772" w:rsidRPr="00D50772" w:rsidTr="00D50772">
        <w:tc>
          <w:tcPr>
            <w:tcW w:w="2802" w:type="dxa"/>
            <w:shd w:val="clear" w:color="auto" w:fill="auto"/>
          </w:tcPr>
          <w:p w:rsidR="004F20A2" w:rsidRPr="00D50772" w:rsidRDefault="009213CB" w:rsidP="00784BCF">
            <w:pPr>
              <w:rPr>
                <w:b/>
                <w:szCs w:val="22"/>
              </w:rPr>
            </w:pPr>
            <w:r w:rsidRPr="00D50772">
              <w:rPr>
                <w:b/>
                <w:szCs w:val="22"/>
              </w:rPr>
              <w:lastRenderedPageBreak/>
              <w:t>Mobile Phone</w:t>
            </w:r>
          </w:p>
          <w:p w:rsidR="009213CB" w:rsidRPr="00D50772" w:rsidRDefault="009213CB" w:rsidP="00784BCF">
            <w:pPr>
              <w:rPr>
                <w:b/>
                <w:szCs w:val="22"/>
              </w:rPr>
            </w:pPr>
          </w:p>
        </w:tc>
        <w:tc>
          <w:tcPr>
            <w:tcW w:w="6234" w:type="dxa"/>
            <w:shd w:val="clear" w:color="auto" w:fill="auto"/>
          </w:tcPr>
          <w:p w:rsidR="004F20A2" w:rsidRPr="00D50772" w:rsidRDefault="004F20A2" w:rsidP="00784BCF">
            <w:pPr>
              <w:rPr>
                <w:b/>
                <w:szCs w:val="22"/>
              </w:rPr>
            </w:pPr>
          </w:p>
        </w:tc>
      </w:tr>
      <w:tr w:rsidR="00D50772" w:rsidRPr="00D50772" w:rsidTr="00D50772">
        <w:tc>
          <w:tcPr>
            <w:tcW w:w="2802" w:type="dxa"/>
            <w:shd w:val="clear" w:color="auto" w:fill="auto"/>
          </w:tcPr>
          <w:p w:rsidR="004F20A2" w:rsidRPr="00D50772" w:rsidRDefault="009213CB" w:rsidP="00784BCF">
            <w:pPr>
              <w:rPr>
                <w:b/>
                <w:szCs w:val="22"/>
              </w:rPr>
            </w:pPr>
            <w:r w:rsidRPr="00D50772">
              <w:rPr>
                <w:b/>
                <w:szCs w:val="22"/>
              </w:rPr>
              <w:t>Email</w:t>
            </w:r>
            <w:r w:rsidR="00027260" w:rsidRPr="00D50772">
              <w:rPr>
                <w:b/>
                <w:szCs w:val="22"/>
              </w:rPr>
              <w:t xml:space="preserve"> Address</w:t>
            </w:r>
            <w:r w:rsidR="00D44C81" w:rsidRPr="00D50772">
              <w:rPr>
                <w:b/>
                <w:szCs w:val="22"/>
              </w:rPr>
              <w:t>*</w:t>
            </w:r>
          </w:p>
          <w:p w:rsidR="009213CB" w:rsidRPr="00D50772" w:rsidRDefault="009213CB" w:rsidP="00784BCF">
            <w:pPr>
              <w:rPr>
                <w:b/>
                <w:szCs w:val="22"/>
              </w:rPr>
            </w:pPr>
          </w:p>
        </w:tc>
        <w:tc>
          <w:tcPr>
            <w:tcW w:w="6234" w:type="dxa"/>
            <w:shd w:val="clear" w:color="auto" w:fill="auto"/>
          </w:tcPr>
          <w:p w:rsidR="004F20A2" w:rsidRPr="00D50772" w:rsidRDefault="004F20A2" w:rsidP="00784BCF">
            <w:pPr>
              <w:rPr>
                <w:b/>
                <w:szCs w:val="22"/>
              </w:rPr>
            </w:pPr>
          </w:p>
        </w:tc>
      </w:tr>
    </w:tbl>
    <w:p w:rsidR="00086312" w:rsidRDefault="00086312">
      <w:pPr>
        <w:rPr>
          <w:b/>
          <w:sz w:val="28"/>
          <w:szCs w:val="28"/>
        </w:rPr>
      </w:pPr>
    </w:p>
    <w:p w:rsidR="00D4717F" w:rsidRPr="00027260" w:rsidRDefault="00027260" w:rsidP="00D50772">
      <w:pPr>
        <w:pBdr>
          <w:top w:val="single" w:sz="4" w:space="1" w:color="auto"/>
          <w:left w:val="single" w:sz="4" w:space="4" w:color="auto"/>
          <w:bottom w:val="single" w:sz="4" w:space="1" w:color="auto"/>
          <w:right w:val="single" w:sz="4" w:space="4" w:color="auto"/>
        </w:pBdr>
        <w:shd w:val="clear" w:color="auto" w:fill="B8CCE4"/>
        <w:rPr>
          <w:b/>
          <w:sz w:val="28"/>
          <w:szCs w:val="28"/>
        </w:rPr>
      </w:pPr>
      <w:r>
        <w:rPr>
          <w:b/>
          <w:sz w:val="28"/>
          <w:szCs w:val="28"/>
        </w:rPr>
        <w:t xml:space="preserve">Part 2: </w:t>
      </w:r>
      <w:r w:rsidR="009213CB" w:rsidRPr="00027260">
        <w:rPr>
          <w:b/>
          <w:sz w:val="28"/>
          <w:szCs w:val="28"/>
        </w:rPr>
        <w:t>Production Contact</w:t>
      </w:r>
      <w:r w:rsidR="00D4717F">
        <w:rPr>
          <w:b/>
          <w:sz w:val="28"/>
          <w:szCs w:val="28"/>
        </w:rPr>
        <w:t xml:space="preserve"> Details</w:t>
      </w:r>
    </w:p>
    <w:p w:rsidR="004F20A2" w:rsidRDefault="004F20A2" w:rsidP="00784BCF">
      <w:pPr>
        <w:rPr>
          <w:b/>
          <w:szCs w:val="22"/>
        </w:rPr>
      </w:pP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6482"/>
      </w:tblGrid>
      <w:tr w:rsidR="009213CB" w:rsidRPr="00D50772" w:rsidTr="0033438F">
        <w:trPr>
          <w:trHeight w:val="531"/>
        </w:trPr>
        <w:tc>
          <w:tcPr>
            <w:tcW w:w="2704" w:type="dxa"/>
            <w:shd w:val="clear" w:color="auto" w:fill="auto"/>
          </w:tcPr>
          <w:p w:rsidR="00027260" w:rsidRPr="00D50772" w:rsidRDefault="009213CB" w:rsidP="00027260">
            <w:pPr>
              <w:rPr>
                <w:b/>
                <w:szCs w:val="22"/>
              </w:rPr>
            </w:pPr>
            <w:r w:rsidRPr="00D50772">
              <w:rPr>
                <w:b/>
                <w:szCs w:val="22"/>
              </w:rPr>
              <w:t>Produc</w:t>
            </w:r>
            <w:r w:rsidR="00027260" w:rsidRPr="00D50772">
              <w:rPr>
                <w:b/>
                <w:szCs w:val="22"/>
              </w:rPr>
              <w:t>tion Manager</w:t>
            </w:r>
            <w:r w:rsidR="00D44C81" w:rsidRPr="00D50772">
              <w:rPr>
                <w:b/>
                <w:szCs w:val="22"/>
              </w:rPr>
              <w:t>*</w:t>
            </w:r>
            <w:r w:rsidRPr="00D50772">
              <w:rPr>
                <w:b/>
                <w:szCs w:val="22"/>
              </w:rPr>
              <w:t xml:space="preserve"> </w:t>
            </w:r>
          </w:p>
          <w:p w:rsidR="00027260" w:rsidRPr="00D50772" w:rsidRDefault="00027260" w:rsidP="00027260">
            <w:pPr>
              <w:rPr>
                <w:b/>
                <w:szCs w:val="22"/>
              </w:rPr>
            </w:pPr>
          </w:p>
        </w:tc>
        <w:tc>
          <w:tcPr>
            <w:tcW w:w="6482" w:type="dxa"/>
            <w:shd w:val="clear" w:color="auto" w:fill="auto"/>
          </w:tcPr>
          <w:p w:rsidR="009213CB" w:rsidRPr="00D50772" w:rsidRDefault="009213CB" w:rsidP="00784BCF">
            <w:pPr>
              <w:rPr>
                <w:b/>
                <w:szCs w:val="22"/>
              </w:rPr>
            </w:pPr>
          </w:p>
        </w:tc>
      </w:tr>
      <w:tr w:rsidR="009213CB" w:rsidRPr="00D50772" w:rsidTr="0033438F">
        <w:trPr>
          <w:trHeight w:val="531"/>
        </w:trPr>
        <w:tc>
          <w:tcPr>
            <w:tcW w:w="2704" w:type="dxa"/>
            <w:shd w:val="clear" w:color="auto" w:fill="auto"/>
          </w:tcPr>
          <w:p w:rsidR="009213CB" w:rsidRPr="00D50772" w:rsidRDefault="00027260" w:rsidP="00784BCF">
            <w:pPr>
              <w:rPr>
                <w:szCs w:val="22"/>
              </w:rPr>
            </w:pPr>
            <w:r w:rsidRPr="00D50772">
              <w:rPr>
                <w:szCs w:val="22"/>
              </w:rPr>
              <w:t>Mobile Phone</w:t>
            </w:r>
            <w:r w:rsidR="00D44C81" w:rsidRPr="00D50772">
              <w:rPr>
                <w:szCs w:val="22"/>
              </w:rPr>
              <w:t>*</w:t>
            </w:r>
            <w:r w:rsidRPr="00D50772">
              <w:rPr>
                <w:szCs w:val="22"/>
              </w:rPr>
              <w:t xml:space="preserve"> </w:t>
            </w:r>
          </w:p>
          <w:p w:rsidR="00027260" w:rsidRPr="00D50772" w:rsidRDefault="00027260" w:rsidP="00784BCF">
            <w:pPr>
              <w:rPr>
                <w:szCs w:val="22"/>
              </w:rPr>
            </w:pPr>
          </w:p>
        </w:tc>
        <w:tc>
          <w:tcPr>
            <w:tcW w:w="6482" w:type="dxa"/>
            <w:shd w:val="clear" w:color="auto" w:fill="auto"/>
          </w:tcPr>
          <w:p w:rsidR="009213CB" w:rsidRPr="00D50772" w:rsidRDefault="009213CB" w:rsidP="00784BCF">
            <w:pPr>
              <w:rPr>
                <w:b/>
                <w:szCs w:val="22"/>
              </w:rPr>
            </w:pPr>
          </w:p>
        </w:tc>
      </w:tr>
      <w:tr w:rsidR="009213CB" w:rsidRPr="00D50772" w:rsidTr="0033438F">
        <w:trPr>
          <w:trHeight w:val="531"/>
        </w:trPr>
        <w:tc>
          <w:tcPr>
            <w:tcW w:w="2704" w:type="dxa"/>
            <w:shd w:val="clear" w:color="auto" w:fill="auto"/>
          </w:tcPr>
          <w:p w:rsidR="009213CB" w:rsidRPr="00D50772" w:rsidRDefault="00027260" w:rsidP="00784BCF">
            <w:pPr>
              <w:rPr>
                <w:szCs w:val="22"/>
              </w:rPr>
            </w:pPr>
            <w:r w:rsidRPr="00D50772">
              <w:rPr>
                <w:szCs w:val="22"/>
              </w:rPr>
              <w:t>Email Address</w:t>
            </w:r>
            <w:r w:rsidR="00D44C81" w:rsidRPr="00D50772">
              <w:rPr>
                <w:szCs w:val="22"/>
              </w:rPr>
              <w:t>*</w:t>
            </w:r>
          </w:p>
          <w:p w:rsidR="00027260" w:rsidRPr="00D50772" w:rsidRDefault="00027260" w:rsidP="00784BCF">
            <w:pPr>
              <w:rPr>
                <w:szCs w:val="22"/>
              </w:rPr>
            </w:pPr>
          </w:p>
        </w:tc>
        <w:tc>
          <w:tcPr>
            <w:tcW w:w="6482" w:type="dxa"/>
            <w:shd w:val="clear" w:color="auto" w:fill="auto"/>
          </w:tcPr>
          <w:p w:rsidR="009213CB" w:rsidRPr="00D50772" w:rsidRDefault="009213CB" w:rsidP="00784BCF">
            <w:pPr>
              <w:rPr>
                <w:b/>
                <w:szCs w:val="22"/>
              </w:rPr>
            </w:pPr>
          </w:p>
        </w:tc>
      </w:tr>
      <w:tr w:rsidR="009213CB" w:rsidRPr="00D50772" w:rsidTr="0033438F">
        <w:trPr>
          <w:trHeight w:val="564"/>
        </w:trPr>
        <w:tc>
          <w:tcPr>
            <w:tcW w:w="2704" w:type="dxa"/>
            <w:shd w:val="clear" w:color="auto" w:fill="auto"/>
          </w:tcPr>
          <w:p w:rsidR="009213CB" w:rsidRPr="00D50772" w:rsidRDefault="00027260" w:rsidP="00784BCF">
            <w:pPr>
              <w:rPr>
                <w:b/>
                <w:szCs w:val="22"/>
              </w:rPr>
            </w:pPr>
            <w:r w:rsidRPr="00D50772">
              <w:rPr>
                <w:b/>
                <w:szCs w:val="22"/>
              </w:rPr>
              <w:t>Location Manager</w:t>
            </w:r>
          </w:p>
          <w:p w:rsidR="00027260" w:rsidRPr="00D50772" w:rsidRDefault="00027260" w:rsidP="00784BCF">
            <w:pPr>
              <w:rPr>
                <w:b/>
                <w:szCs w:val="22"/>
              </w:rPr>
            </w:pPr>
          </w:p>
        </w:tc>
        <w:tc>
          <w:tcPr>
            <w:tcW w:w="6482" w:type="dxa"/>
            <w:shd w:val="clear" w:color="auto" w:fill="auto"/>
          </w:tcPr>
          <w:p w:rsidR="009213CB" w:rsidRPr="00D50772" w:rsidRDefault="009213CB" w:rsidP="00784BCF">
            <w:pPr>
              <w:rPr>
                <w:b/>
                <w:szCs w:val="22"/>
              </w:rPr>
            </w:pPr>
          </w:p>
        </w:tc>
      </w:tr>
      <w:tr w:rsidR="009213CB" w:rsidRPr="00D50772" w:rsidTr="0033438F">
        <w:trPr>
          <w:trHeight w:val="531"/>
        </w:trPr>
        <w:tc>
          <w:tcPr>
            <w:tcW w:w="2704" w:type="dxa"/>
            <w:shd w:val="clear" w:color="auto" w:fill="auto"/>
          </w:tcPr>
          <w:p w:rsidR="009213CB" w:rsidRPr="00D50772" w:rsidRDefault="00027260" w:rsidP="00784BCF">
            <w:pPr>
              <w:rPr>
                <w:szCs w:val="22"/>
              </w:rPr>
            </w:pPr>
            <w:r w:rsidRPr="00D50772">
              <w:rPr>
                <w:szCs w:val="22"/>
              </w:rPr>
              <w:t>Mobile Number</w:t>
            </w:r>
          </w:p>
          <w:p w:rsidR="00027260" w:rsidRPr="00D50772" w:rsidRDefault="00027260" w:rsidP="00784BCF">
            <w:pPr>
              <w:rPr>
                <w:szCs w:val="22"/>
              </w:rPr>
            </w:pPr>
          </w:p>
        </w:tc>
        <w:tc>
          <w:tcPr>
            <w:tcW w:w="6482" w:type="dxa"/>
            <w:shd w:val="clear" w:color="auto" w:fill="auto"/>
          </w:tcPr>
          <w:p w:rsidR="009213CB" w:rsidRPr="00D50772" w:rsidRDefault="009213CB" w:rsidP="00784BCF">
            <w:pPr>
              <w:rPr>
                <w:b/>
                <w:szCs w:val="22"/>
              </w:rPr>
            </w:pPr>
          </w:p>
        </w:tc>
      </w:tr>
      <w:tr w:rsidR="009213CB" w:rsidRPr="00D50772" w:rsidTr="0033438F">
        <w:trPr>
          <w:trHeight w:val="531"/>
        </w:trPr>
        <w:tc>
          <w:tcPr>
            <w:tcW w:w="2704" w:type="dxa"/>
            <w:shd w:val="clear" w:color="auto" w:fill="auto"/>
          </w:tcPr>
          <w:p w:rsidR="009213CB" w:rsidRPr="00D50772" w:rsidRDefault="00027260" w:rsidP="00784BCF">
            <w:pPr>
              <w:rPr>
                <w:szCs w:val="22"/>
              </w:rPr>
            </w:pPr>
            <w:r w:rsidRPr="00D50772">
              <w:rPr>
                <w:szCs w:val="22"/>
              </w:rPr>
              <w:t>Email Address</w:t>
            </w:r>
          </w:p>
          <w:p w:rsidR="00027260" w:rsidRPr="00D50772" w:rsidRDefault="00027260" w:rsidP="00784BCF">
            <w:pPr>
              <w:rPr>
                <w:szCs w:val="22"/>
              </w:rPr>
            </w:pPr>
          </w:p>
        </w:tc>
        <w:tc>
          <w:tcPr>
            <w:tcW w:w="6482" w:type="dxa"/>
            <w:shd w:val="clear" w:color="auto" w:fill="auto"/>
          </w:tcPr>
          <w:p w:rsidR="009213CB" w:rsidRPr="00D50772" w:rsidRDefault="009213CB" w:rsidP="00784BCF">
            <w:pPr>
              <w:rPr>
                <w:b/>
                <w:szCs w:val="22"/>
              </w:rPr>
            </w:pPr>
          </w:p>
        </w:tc>
      </w:tr>
      <w:tr w:rsidR="00027260" w:rsidRPr="00D50772" w:rsidTr="0033438F">
        <w:trPr>
          <w:trHeight w:val="531"/>
        </w:trPr>
        <w:tc>
          <w:tcPr>
            <w:tcW w:w="2704" w:type="dxa"/>
            <w:shd w:val="clear" w:color="auto" w:fill="auto"/>
          </w:tcPr>
          <w:p w:rsidR="00027260" w:rsidRPr="00D50772" w:rsidRDefault="00027260" w:rsidP="00784BCF">
            <w:pPr>
              <w:rPr>
                <w:b/>
                <w:szCs w:val="22"/>
              </w:rPr>
            </w:pPr>
            <w:r w:rsidRPr="00D50772">
              <w:rPr>
                <w:b/>
                <w:szCs w:val="22"/>
              </w:rPr>
              <w:t>Producer</w:t>
            </w:r>
          </w:p>
          <w:p w:rsidR="00027260" w:rsidRPr="00D50772" w:rsidRDefault="00027260" w:rsidP="00784BCF">
            <w:pPr>
              <w:rPr>
                <w:szCs w:val="22"/>
              </w:rPr>
            </w:pPr>
          </w:p>
        </w:tc>
        <w:tc>
          <w:tcPr>
            <w:tcW w:w="6482" w:type="dxa"/>
            <w:shd w:val="clear" w:color="auto" w:fill="auto"/>
          </w:tcPr>
          <w:p w:rsidR="00027260" w:rsidRPr="00D50772" w:rsidRDefault="00027260" w:rsidP="00784BCF">
            <w:pPr>
              <w:rPr>
                <w:b/>
                <w:szCs w:val="22"/>
              </w:rPr>
            </w:pPr>
          </w:p>
        </w:tc>
      </w:tr>
      <w:tr w:rsidR="00027260" w:rsidRPr="00D50772" w:rsidTr="0033438F">
        <w:trPr>
          <w:trHeight w:val="531"/>
        </w:trPr>
        <w:tc>
          <w:tcPr>
            <w:tcW w:w="2704" w:type="dxa"/>
            <w:shd w:val="clear" w:color="auto" w:fill="auto"/>
          </w:tcPr>
          <w:p w:rsidR="00027260" w:rsidRPr="00D50772" w:rsidRDefault="00027260" w:rsidP="00784BCF">
            <w:pPr>
              <w:rPr>
                <w:szCs w:val="22"/>
              </w:rPr>
            </w:pPr>
            <w:r w:rsidRPr="00D50772">
              <w:rPr>
                <w:szCs w:val="22"/>
              </w:rPr>
              <w:t>Mobile Number</w:t>
            </w:r>
          </w:p>
          <w:p w:rsidR="00027260" w:rsidRPr="00D50772" w:rsidRDefault="00027260" w:rsidP="00784BCF">
            <w:pPr>
              <w:rPr>
                <w:szCs w:val="22"/>
              </w:rPr>
            </w:pPr>
          </w:p>
        </w:tc>
        <w:tc>
          <w:tcPr>
            <w:tcW w:w="6482" w:type="dxa"/>
            <w:shd w:val="clear" w:color="auto" w:fill="auto"/>
          </w:tcPr>
          <w:p w:rsidR="00027260" w:rsidRPr="00D50772" w:rsidRDefault="00027260" w:rsidP="00784BCF">
            <w:pPr>
              <w:rPr>
                <w:b/>
                <w:szCs w:val="22"/>
              </w:rPr>
            </w:pPr>
          </w:p>
        </w:tc>
      </w:tr>
      <w:tr w:rsidR="00027260" w:rsidRPr="00D50772" w:rsidTr="0033438F">
        <w:trPr>
          <w:trHeight w:val="564"/>
        </w:trPr>
        <w:tc>
          <w:tcPr>
            <w:tcW w:w="2704" w:type="dxa"/>
            <w:shd w:val="clear" w:color="auto" w:fill="auto"/>
          </w:tcPr>
          <w:p w:rsidR="00027260" w:rsidRPr="00D50772" w:rsidRDefault="00027260" w:rsidP="00784BCF">
            <w:pPr>
              <w:rPr>
                <w:szCs w:val="22"/>
              </w:rPr>
            </w:pPr>
            <w:r w:rsidRPr="00D50772">
              <w:rPr>
                <w:szCs w:val="22"/>
              </w:rPr>
              <w:t>Email Address</w:t>
            </w:r>
          </w:p>
          <w:p w:rsidR="00027260" w:rsidRPr="00D50772" w:rsidRDefault="00027260" w:rsidP="00784BCF">
            <w:pPr>
              <w:rPr>
                <w:szCs w:val="22"/>
              </w:rPr>
            </w:pPr>
          </w:p>
        </w:tc>
        <w:tc>
          <w:tcPr>
            <w:tcW w:w="6482" w:type="dxa"/>
            <w:shd w:val="clear" w:color="auto" w:fill="auto"/>
          </w:tcPr>
          <w:p w:rsidR="00027260" w:rsidRPr="00D50772" w:rsidRDefault="00027260" w:rsidP="00784BCF">
            <w:pPr>
              <w:rPr>
                <w:b/>
                <w:szCs w:val="22"/>
              </w:rPr>
            </w:pPr>
          </w:p>
        </w:tc>
      </w:tr>
      <w:tr w:rsidR="00027260" w:rsidRPr="00D50772" w:rsidTr="0033438F">
        <w:trPr>
          <w:trHeight w:val="531"/>
        </w:trPr>
        <w:tc>
          <w:tcPr>
            <w:tcW w:w="2704" w:type="dxa"/>
            <w:shd w:val="clear" w:color="auto" w:fill="auto"/>
          </w:tcPr>
          <w:p w:rsidR="00027260" w:rsidRPr="00D50772" w:rsidRDefault="00027260" w:rsidP="00784BCF">
            <w:pPr>
              <w:rPr>
                <w:b/>
                <w:szCs w:val="22"/>
              </w:rPr>
            </w:pPr>
            <w:r w:rsidRPr="00D50772">
              <w:rPr>
                <w:b/>
                <w:szCs w:val="22"/>
              </w:rPr>
              <w:t>Traffic Manager</w:t>
            </w:r>
          </w:p>
          <w:p w:rsidR="00027260" w:rsidRPr="00D50772" w:rsidRDefault="00027260" w:rsidP="00784BCF">
            <w:pPr>
              <w:rPr>
                <w:szCs w:val="22"/>
              </w:rPr>
            </w:pPr>
            <w:r w:rsidRPr="00D50772">
              <w:rPr>
                <w:szCs w:val="22"/>
              </w:rPr>
              <w:t>(if applicable)</w:t>
            </w:r>
          </w:p>
        </w:tc>
        <w:tc>
          <w:tcPr>
            <w:tcW w:w="6482" w:type="dxa"/>
            <w:shd w:val="clear" w:color="auto" w:fill="auto"/>
          </w:tcPr>
          <w:p w:rsidR="00027260" w:rsidRPr="00D50772" w:rsidRDefault="00027260" w:rsidP="00784BCF">
            <w:pPr>
              <w:rPr>
                <w:b/>
                <w:szCs w:val="22"/>
              </w:rPr>
            </w:pPr>
          </w:p>
        </w:tc>
      </w:tr>
      <w:tr w:rsidR="00027260" w:rsidRPr="00D50772" w:rsidTr="0033438F">
        <w:trPr>
          <w:trHeight w:val="531"/>
        </w:trPr>
        <w:tc>
          <w:tcPr>
            <w:tcW w:w="2704" w:type="dxa"/>
            <w:shd w:val="clear" w:color="auto" w:fill="auto"/>
          </w:tcPr>
          <w:p w:rsidR="00027260" w:rsidRPr="00D50772" w:rsidRDefault="00027260" w:rsidP="00784BCF">
            <w:pPr>
              <w:rPr>
                <w:szCs w:val="22"/>
              </w:rPr>
            </w:pPr>
            <w:r w:rsidRPr="00D50772">
              <w:rPr>
                <w:szCs w:val="22"/>
              </w:rPr>
              <w:t>Mobile Number</w:t>
            </w:r>
          </w:p>
          <w:p w:rsidR="00027260" w:rsidRPr="00D50772" w:rsidRDefault="00027260" w:rsidP="00784BCF">
            <w:pPr>
              <w:rPr>
                <w:szCs w:val="22"/>
              </w:rPr>
            </w:pPr>
          </w:p>
        </w:tc>
        <w:tc>
          <w:tcPr>
            <w:tcW w:w="6482" w:type="dxa"/>
            <w:shd w:val="clear" w:color="auto" w:fill="auto"/>
          </w:tcPr>
          <w:p w:rsidR="00027260" w:rsidRPr="00D50772" w:rsidRDefault="00027260" w:rsidP="00784BCF">
            <w:pPr>
              <w:rPr>
                <w:b/>
                <w:szCs w:val="22"/>
              </w:rPr>
            </w:pPr>
          </w:p>
        </w:tc>
      </w:tr>
      <w:tr w:rsidR="00027260" w:rsidRPr="00D50772" w:rsidTr="0033438F">
        <w:trPr>
          <w:trHeight w:val="564"/>
        </w:trPr>
        <w:tc>
          <w:tcPr>
            <w:tcW w:w="2704" w:type="dxa"/>
            <w:shd w:val="clear" w:color="auto" w:fill="auto"/>
          </w:tcPr>
          <w:p w:rsidR="00027260" w:rsidRPr="00D50772" w:rsidRDefault="00027260" w:rsidP="00784BCF">
            <w:pPr>
              <w:rPr>
                <w:szCs w:val="22"/>
              </w:rPr>
            </w:pPr>
            <w:r w:rsidRPr="00D50772">
              <w:rPr>
                <w:szCs w:val="22"/>
              </w:rPr>
              <w:t>Email Address</w:t>
            </w:r>
          </w:p>
          <w:p w:rsidR="00027260" w:rsidRPr="00D50772" w:rsidRDefault="00027260" w:rsidP="00784BCF">
            <w:pPr>
              <w:rPr>
                <w:szCs w:val="22"/>
              </w:rPr>
            </w:pPr>
          </w:p>
        </w:tc>
        <w:tc>
          <w:tcPr>
            <w:tcW w:w="6482" w:type="dxa"/>
            <w:shd w:val="clear" w:color="auto" w:fill="auto"/>
          </w:tcPr>
          <w:p w:rsidR="00027260" w:rsidRPr="00D50772" w:rsidRDefault="00027260" w:rsidP="00784BCF">
            <w:pPr>
              <w:rPr>
                <w:b/>
                <w:szCs w:val="22"/>
              </w:rPr>
            </w:pPr>
          </w:p>
        </w:tc>
      </w:tr>
    </w:tbl>
    <w:p w:rsidR="004F20A2" w:rsidRDefault="004F20A2" w:rsidP="00784BCF">
      <w:pPr>
        <w:rPr>
          <w:b/>
          <w:szCs w:val="22"/>
        </w:rPr>
      </w:pPr>
    </w:p>
    <w:p w:rsidR="00BE5995" w:rsidRDefault="00BE5995" w:rsidP="00784BCF">
      <w:pPr>
        <w:rPr>
          <w:b/>
          <w:szCs w:val="22"/>
        </w:rPr>
      </w:pPr>
    </w:p>
    <w:p w:rsidR="0033438F" w:rsidRDefault="0033438F">
      <w:pPr>
        <w:rPr>
          <w:b/>
          <w:sz w:val="28"/>
          <w:szCs w:val="28"/>
        </w:rPr>
      </w:pPr>
      <w:r>
        <w:rPr>
          <w:b/>
          <w:sz w:val="28"/>
          <w:szCs w:val="28"/>
        </w:rPr>
        <w:br w:type="page"/>
      </w:r>
    </w:p>
    <w:p w:rsidR="00D4717F" w:rsidRPr="00027260" w:rsidRDefault="00027260" w:rsidP="00027260">
      <w:pPr>
        <w:pBdr>
          <w:top w:val="single" w:sz="4" w:space="1" w:color="auto"/>
          <w:left w:val="single" w:sz="4" w:space="4" w:color="auto"/>
          <w:bottom w:val="single" w:sz="4" w:space="1" w:color="auto"/>
          <w:right w:val="single" w:sz="4" w:space="4" w:color="auto"/>
        </w:pBdr>
        <w:shd w:val="clear" w:color="auto" w:fill="B8CCE4"/>
        <w:rPr>
          <w:b/>
          <w:sz w:val="28"/>
          <w:szCs w:val="28"/>
        </w:rPr>
      </w:pPr>
      <w:r>
        <w:rPr>
          <w:b/>
          <w:sz w:val="28"/>
          <w:szCs w:val="28"/>
        </w:rPr>
        <w:lastRenderedPageBreak/>
        <w:t>Part 3: Production Details</w:t>
      </w:r>
    </w:p>
    <w:p w:rsidR="004F20A2" w:rsidRDefault="004F20A2" w:rsidP="00784BCF">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34"/>
      </w:tblGrid>
      <w:tr w:rsidR="00027260" w:rsidRPr="00D50772" w:rsidTr="0033438F">
        <w:tc>
          <w:tcPr>
            <w:tcW w:w="2802" w:type="dxa"/>
            <w:shd w:val="clear" w:color="auto" w:fill="auto"/>
          </w:tcPr>
          <w:p w:rsidR="00027260" w:rsidRPr="00D50772" w:rsidRDefault="00027260" w:rsidP="00784BCF">
            <w:pPr>
              <w:rPr>
                <w:b/>
                <w:szCs w:val="22"/>
              </w:rPr>
            </w:pPr>
            <w:r w:rsidRPr="00D50772">
              <w:rPr>
                <w:b/>
                <w:szCs w:val="22"/>
              </w:rPr>
              <w:t>Name of Production</w:t>
            </w:r>
          </w:p>
          <w:p w:rsidR="00027260" w:rsidRPr="00D50772" w:rsidRDefault="00027260" w:rsidP="00784BCF">
            <w:pPr>
              <w:rPr>
                <w:b/>
                <w:szCs w:val="22"/>
              </w:rPr>
            </w:pPr>
          </w:p>
        </w:tc>
        <w:tc>
          <w:tcPr>
            <w:tcW w:w="6234" w:type="dxa"/>
            <w:shd w:val="clear" w:color="auto" w:fill="auto"/>
          </w:tcPr>
          <w:p w:rsidR="00027260" w:rsidRPr="00D50772" w:rsidRDefault="00027260" w:rsidP="00784BCF">
            <w:pPr>
              <w:rPr>
                <w:b/>
                <w:szCs w:val="22"/>
              </w:rPr>
            </w:pPr>
          </w:p>
        </w:tc>
      </w:tr>
      <w:tr w:rsidR="00027260" w:rsidRPr="00D50772" w:rsidTr="0033438F">
        <w:trPr>
          <w:trHeight w:val="3749"/>
        </w:trPr>
        <w:tc>
          <w:tcPr>
            <w:tcW w:w="2802" w:type="dxa"/>
            <w:shd w:val="clear" w:color="auto" w:fill="auto"/>
          </w:tcPr>
          <w:p w:rsidR="00D50772" w:rsidRPr="00D50772" w:rsidRDefault="00027260" w:rsidP="00784BCF">
            <w:pPr>
              <w:rPr>
                <w:b/>
                <w:szCs w:val="22"/>
              </w:rPr>
            </w:pPr>
            <w:r w:rsidRPr="00D50772">
              <w:rPr>
                <w:b/>
                <w:szCs w:val="22"/>
              </w:rPr>
              <w:t>Production Summary</w:t>
            </w:r>
            <w:r w:rsidR="0033438F">
              <w:rPr>
                <w:b/>
                <w:szCs w:val="22"/>
              </w:rPr>
              <w:t xml:space="preserve"> / Synopsis / Script </w:t>
            </w:r>
          </w:p>
          <w:p w:rsidR="00027260" w:rsidRPr="00D50772" w:rsidRDefault="00027260" w:rsidP="00784BCF">
            <w:pPr>
              <w:rPr>
                <w:b/>
                <w:szCs w:val="22"/>
              </w:rPr>
            </w:pPr>
          </w:p>
          <w:p w:rsidR="00027260" w:rsidRPr="00D50772" w:rsidRDefault="00027260" w:rsidP="00784BCF">
            <w:pPr>
              <w:rPr>
                <w:b/>
                <w:szCs w:val="22"/>
              </w:rPr>
            </w:pPr>
          </w:p>
          <w:p w:rsidR="00027260" w:rsidRPr="00D50772" w:rsidRDefault="00027260" w:rsidP="00784BCF">
            <w:pPr>
              <w:rPr>
                <w:b/>
                <w:szCs w:val="22"/>
              </w:rPr>
            </w:pPr>
          </w:p>
          <w:p w:rsidR="00027260" w:rsidRPr="00D50772" w:rsidRDefault="00027260" w:rsidP="00784BCF">
            <w:pPr>
              <w:rPr>
                <w:b/>
                <w:szCs w:val="22"/>
              </w:rPr>
            </w:pPr>
          </w:p>
          <w:p w:rsidR="00027260" w:rsidRPr="00D50772" w:rsidRDefault="00027260" w:rsidP="00784BCF">
            <w:pPr>
              <w:rPr>
                <w:b/>
                <w:szCs w:val="22"/>
              </w:rPr>
            </w:pPr>
          </w:p>
          <w:p w:rsidR="00027260" w:rsidRPr="00D50772" w:rsidRDefault="00027260" w:rsidP="00784BCF">
            <w:pPr>
              <w:rPr>
                <w:b/>
                <w:szCs w:val="22"/>
              </w:rPr>
            </w:pPr>
          </w:p>
          <w:p w:rsidR="00027260" w:rsidRPr="00D50772" w:rsidRDefault="00027260" w:rsidP="00784BCF">
            <w:pPr>
              <w:rPr>
                <w:b/>
                <w:szCs w:val="22"/>
              </w:rPr>
            </w:pPr>
          </w:p>
          <w:p w:rsidR="00027260" w:rsidRPr="00D50772" w:rsidRDefault="00027260" w:rsidP="00784BCF">
            <w:pPr>
              <w:rPr>
                <w:b/>
                <w:szCs w:val="22"/>
              </w:rPr>
            </w:pPr>
          </w:p>
          <w:p w:rsidR="00027260" w:rsidRPr="00D50772" w:rsidRDefault="00027260" w:rsidP="00784BCF">
            <w:pPr>
              <w:rPr>
                <w:b/>
                <w:szCs w:val="22"/>
              </w:rPr>
            </w:pPr>
          </w:p>
          <w:p w:rsidR="00027260" w:rsidRPr="00D50772" w:rsidRDefault="00027260" w:rsidP="00784BCF">
            <w:pPr>
              <w:rPr>
                <w:b/>
                <w:szCs w:val="22"/>
              </w:rPr>
            </w:pPr>
          </w:p>
          <w:p w:rsidR="00027260" w:rsidRPr="00D50772" w:rsidRDefault="00027260" w:rsidP="00784BCF">
            <w:pPr>
              <w:rPr>
                <w:b/>
                <w:szCs w:val="22"/>
              </w:rPr>
            </w:pPr>
          </w:p>
          <w:p w:rsidR="00027260" w:rsidRPr="00D50772" w:rsidRDefault="00027260" w:rsidP="00784BCF">
            <w:pPr>
              <w:rPr>
                <w:b/>
                <w:szCs w:val="22"/>
              </w:rPr>
            </w:pPr>
          </w:p>
          <w:p w:rsidR="00D50772" w:rsidRPr="00D50772" w:rsidRDefault="00D50772" w:rsidP="00BB6D96">
            <w:pPr>
              <w:rPr>
                <w:b/>
                <w:szCs w:val="22"/>
              </w:rPr>
            </w:pPr>
          </w:p>
        </w:tc>
        <w:tc>
          <w:tcPr>
            <w:tcW w:w="6234" w:type="dxa"/>
            <w:shd w:val="clear" w:color="auto" w:fill="auto"/>
          </w:tcPr>
          <w:p w:rsidR="00027260" w:rsidRPr="00D50772" w:rsidRDefault="00027260" w:rsidP="00784BCF">
            <w:pPr>
              <w:rPr>
                <w:b/>
                <w:szCs w:val="22"/>
              </w:rPr>
            </w:pPr>
          </w:p>
        </w:tc>
      </w:tr>
      <w:tr w:rsidR="00027260" w:rsidRPr="00BB6D96" w:rsidTr="0033438F">
        <w:tc>
          <w:tcPr>
            <w:tcW w:w="2802" w:type="dxa"/>
            <w:shd w:val="clear" w:color="auto" w:fill="auto"/>
          </w:tcPr>
          <w:p w:rsidR="00027260" w:rsidRPr="00BB6D96" w:rsidRDefault="007A6CA2" w:rsidP="00784BCF">
            <w:pPr>
              <w:rPr>
                <w:b/>
                <w:szCs w:val="22"/>
              </w:rPr>
            </w:pPr>
            <w:r w:rsidRPr="00BB6D96">
              <w:rPr>
                <w:b/>
                <w:szCs w:val="22"/>
              </w:rPr>
              <w:t>Type of Production</w:t>
            </w:r>
          </w:p>
          <w:p w:rsidR="00F560AE" w:rsidRPr="00BB6D96" w:rsidRDefault="00F560AE" w:rsidP="00784BCF">
            <w:pPr>
              <w:rPr>
                <w:szCs w:val="22"/>
              </w:rPr>
            </w:pPr>
          </w:p>
          <w:p w:rsidR="00BB6D96" w:rsidRPr="00D87BB4" w:rsidRDefault="00BB6D96" w:rsidP="0033438F">
            <w:pPr>
              <w:pStyle w:val="Default"/>
              <w:rPr>
                <w:i/>
                <w:sz w:val="22"/>
                <w:szCs w:val="23"/>
              </w:rPr>
            </w:pPr>
            <w:r w:rsidRPr="00D87BB4">
              <w:rPr>
                <w:i/>
                <w:sz w:val="22"/>
                <w:szCs w:val="23"/>
              </w:rPr>
              <w:t>Feature</w:t>
            </w:r>
          </w:p>
          <w:p w:rsidR="00BB6D96" w:rsidRPr="00D87BB4" w:rsidRDefault="00BB6D96" w:rsidP="0033438F">
            <w:pPr>
              <w:pStyle w:val="Default"/>
              <w:rPr>
                <w:i/>
                <w:sz w:val="22"/>
                <w:szCs w:val="23"/>
              </w:rPr>
            </w:pPr>
            <w:r w:rsidRPr="00D87BB4">
              <w:rPr>
                <w:i/>
                <w:sz w:val="22"/>
                <w:szCs w:val="23"/>
              </w:rPr>
              <w:t>TV Drama</w:t>
            </w:r>
          </w:p>
          <w:p w:rsidR="00BB6D96" w:rsidRPr="00D87BB4" w:rsidRDefault="00BB6D96" w:rsidP="0033438F">
            <w:pPr>
              <w:pStyle w:val="Default"/>
              <w:rPr>
                <w:i/>
                <w:sz w:val="22"/>
                <w:szCs w:val="23"/>
              </w:rPr>
            </w:pPr>
            <w:r w:rsidRPr="00D87BB4">
              <w:rPr>
                <w:i/>
                <w:sz w:val="22"/>
                <w:szCs w:val="23"/>
              </w:rPr>
              <w:t>Documentary</w:t>
            </w:r>
          </w:p>
          <w:p w:rsidR="00BB6D96" w:rsidRPr="00D87BB4" w:rsidRDefault="00BB6D96" w:rsidP="0033438F">
            <w:pPr>
              <w:pStyle w:val="Default"/>
              <w:rPr>
                <w:i/>
                <w:sz w:val="22"/>
                <w:szCs w:val="23"/>
              </w:rPr>
            </w:pPr>
            <w:r w:rsidRPr="00D87BB4">
              <w:rPr>
                <w:i/>
                <w:sz w:val="22"/>
                <w:szCs w:val="23"/>
              </w:rPr>
              <w:t>TV Commercial</w:t>
            </w:r>
          </w:p>
          <w:p w:rsidR="00BB6D96" w:rsidRPr="00D87BB4" w:rsidRDefault="00BB6D96" w:rsidP="0033438F">
            <w:pPr>
              <w:pStyle w:val="Default"/>
              <w:rPr>
                <w:i/>
                <w:sz w:val="22"/>
                <w:szCs w:val="23"/>
              </w:rPr>
            </w:pPr>
            <w:r w:rsidRPr="00D87BB4">
              <w:rPr>
                <w:i/>
                <w:sz w:val="22"/>
                <w:szCs w:val="23"/>
              </w:rPr>
              <w:t>Corporate Video</w:t>
            </w:r>
          </w:p>
          <w:p w:rsidR="00BB6D96" w:rsidRPr="00D87BB4" w:rsidRDefault="00BB6D96" w:rsidP="0033438F">
            <w:pPr>
              <w:pStyle w:val="Default"/>
              <w:rPr>
                <w:i/>
                <w:sz w:val="22"/>
                <w:szCs w:val="23"/>
              </w:rPr>
            </w:pPr>
            <w:r w:rsidRPr="00D87BB4">
              <w:rPr>
                <w:i/>
                <w:sz w:val="22"/>
                <w:szCs w:val="23"/>
              </w:rPr>
              <w:t>Short Film</w:t>
            </w:r>
          </w:p>
          <w:p w:rsidR="00BB6D96" w:rsidRPr="00D87BB4" w:rsidRDefault="00BB6D96" w:rsidP="0033438F">
            <w:pPr>
              <w:pStyle w:val="Default"/>
              <w:rPr>
                <w:i/>
                <w:sz w:val="22"/>
                <w:szCs w:val="23"/>
              </w:rPr>
            </w:pPr>
            <w:r w:rsidRPr="00D87BB4">
              <w:rPr>
                <w:i/>
                <w:sz w:val="22"/>
                <w:szCs w:val="23"/>
              </w:rPr>
              <w:t>Music Video</w:t>
            </w:r>
          </w:p>
          <w:p w:rsidR="00BB6D96" w:rsidRPr="00D87BB4" w:rsidRDefault="00BB6D96" w:rsidP="0033438F">
            <w:pPr>
              <w:pStyle w:val="Default"/>
              <w:rPr>
                <w:i/>
                <w:sz w:val="22"/>
                <w:szCs w:val="23"/>
              </w:rPr>
            </w:pPr>
            <w:r w:rsidRPr="00D87BB4">
              <w:rPr>
                <w:i/>
                <w:sz w:val="22"/>
                <w:szCs w:val="23"/>
              </w:rPr>
              <w:t>Student Film</w:t>
            </w:r>
          </w:p>
          <w:p w:rsidR="00BB6D96" w:rsidRPr="00D87BB4" w:rsidRDefault="00BB6D96" w:rsidP="0033438F">
            <w:pPr>
              <w:pStyle w:val="Default"/>
              <w:rPr>
                <w:i/>
                <w:sz w:val="22"/>
                <w:szCs w:val="23"/>
              </w:rPr>
            </w:pPr>
            <w:r w:rsidRPr="00D87BB4">
              <w:rPr>
                <w:i/>
                <w:sz w:val="22"/>
                <w:szCs w:val="23"/>
              </w:rPr>
              <w:t>Children’s Production</w:t>
            </w:r>
          </w:p>
          <w:p w:rsidR="00BB6D96" w:rsidRPr="00D87BB4" w:rsidRDefault="00BB6D96" w:rsidP="0033438F">
            <w:pPr>
              <w:pStyle w:val="Default"/>
              <w:rPr>
                <w:i/>
                <w:sz w:val="22"/>
                <w:szCs w:val="23"/>
              </w:rPr>
            </w:pPr>
            <w:r w:rsidRPr="00D87BB4">
              <w:rPr>
                <w:i/>
                <w:sz w:val="22"/>
                <w:szCs w:val="23"/>
              </w:rPr>
              <w:t>Reality TV</w:t>
            </w:r>
          </w:p>
          <w:p w:rsidR="00BB6D96" w:rsidRPr="00D87BB4" w:rsidRDefault="00BB6D96" w:rsidP="0033438F">
            <w:pPr>
              <w:pStyle w:val="Default"/>
              <w:rPr>
                <w:i/>
                <w:sz w:val="22"/>
                <w:szCs w:val="23"/>
              </w:rPr>
            </w:pPr>
            <w:r w:rsidRPr="00D87BB4">
              <w:rPr>
                <w:i/>
                <w:sz w:val="22"/>
                <w:szCs w:val="23"/>
              </w:rPr>
              <w:t xml:space="preserve">Children’s Production  </w:t>
            </w:r>
          </w:p>
          <w:p w:rsidR="00BB6D96" w:rsidRPr="00D87BB4" w:rsidRDefault="00BB6D96" w:rsidP="0033438F">
            <w:pPr>
              <w:pStyle w:val="Default"/>
              <w:rPr>
                <w:i/>
                <w:sz w:val="22"/>
                <w:szCs w:val="23"/>
              </w:rPr>
            </w:pPr>
            <w:r w:rsidRPr="00D87BB4">
              <w:rPr>
                <w:i/>
                <w:sz w:val="22"/>
                <w:szCs w:val="23"/>
              </w:rPr>
              <w:t>Infotainment/Travel</w:t>
            </w:r>
            <w:r w:rsidR="0033438F" w:rsidRPr="00D87BB4">
              <w:rPr>
                <w:i/>
                <w:sz w:val="22"/>
                <w:szCs w:val="23"/>
              </w:rPr>
              <w:t xml:space="preserve"> </w:t>
            </w:r>
            <w:r w:rsidRPr="00D87BB4">
              <w:rPr>
                <w:i/>
                <w:sz w:val="22"/>
                <w:szCs w:val="23"/>
              </w:rPr>
              <w:t>Show</w:t>
            </w:r>
          </w:p>
          <w:p w:rsidR="00BB6D96" w:rsidRPr="00D87BB4" w:rsidRDefault="00BB6D96" w:rsidP="0033438F">
            <w:pPr>
              <w:pStyle w:val="Default"/>
              <w:rPr>
                <w:i/>
                <w:sz w:val="22"/>
                <w:szCs w:val="23"/>
              </w:rPr>
            </w:pPr>
            <w:r w:rsidRPr="00D87BB4">
              <w:rPr>
                <w:i/>
                <w:sz w:val="22"/>
                <w:szCs w:val="23"/>
              </w:rPr>
              <w:t>Stills shoot</w:t>
            </w:r>
            <w:r w:rsidR="0033438F" w:rsidRPr="00D87BB4">
              <w:rPr>
                <w:i/>
                <w:sz w:val="22"/>
                <w:szCs w:val="23"/>
              </w:rPr>
              <w:t xml:space="preserve"> </w:t>
            </w:r>
            <w:r w:rsidRPr="00D87BB4">
              <w:rPr>
                <w:i/>
                <w:sz w:val="22"/>
                <w:szCs w:val="23"/>
              </w:rPr>
              <w:t>/</w:t>
            </w:r>
            <w:r w:rsidR="0033438F" w:rsidRPr="00D87BB4">
              <w:rPr>
                <w:i/>
                <w:sz w:val="22"/>
                <w:szCs w:val="23"/>
              </w:rPr>
              <w:t xml:space="preserve"> </w:t>
            </w:r>
            <w:r w:rsidRPr="00D87BB4">
              <w:rPr>
                <w:i/>
                <w:sz w:val="22"/>
                <w:szCs w:val="23"/>
              </w:rPr>
              <w:t>photography</w:t>
            </w:r>
          </w:p>
          <w:p w:rsidR="00BB6D96" w:rsidRPr="00D87BB4" w:rsidRDefault="00BB6D96" w:rsidP="0033438F">
            <w:pPr>
              <w:pStyle w:val="Default"/>
              <w:rPr>
                <w:i/>
                <w:sz w:val="20"/>
                <w:szCs w:val="22"/>
              </w:rPr>
            </w:pPr>
            <w:r w:rsidRPr="00D87BB4">
              <w:rPr>
                <w:i/>
                <w:sz w:val="22"/>
                <w:szCs w:val="23"/>
              </w:rPr>
              <w:t>Other (please specify)</w:t>
            </w:r>
          </w:p>
          <w:p w:rsidR="007A6CA2" w:rsidRPr="00BB6D96" w:rsidRDefault="007A6CA2" w:rsidP="00784BCF">
            <w:pPr>
              <w:rPr>
                <w:szCs w:val="22"/>
              </w:rPr>
            </w:pPr>
          </w:p>
        </w:tc>
        <w:tc>
          <w:tcPr>
            <w:tcW w:w="6234" w:type="dxa"/>
            <w:shd w:val="clear" w:color="auto" w:fill="auto"/>
          </w:tcPr>
          <w:p w:rsidR="00027260" w:rsidRPr="00BB6D96" w:rsidRDefault="00BB6D96" w:rsidP="00784BCF">
            <w:pPr>
              <w:rPr>
                <w:szCs w:val="22"/>
              </w:rPr>
            </w:pPr>
            <w:r>
              <w:rPr>
                <w:szCs w:val="22"/>
              </w:rPr>
              <w:t xml:space="preserve"> </w:t>
            </w:r>
          </w:p>
        </w:tc>
      </w:tr>
      <w:tr w:rsidR="0014177F" w:rsidRPr="00BB6D96" w:rsidTr="0033438F">
        <w:tc>
          <w:tcPr>
            <w:tcW w:w="2802" w:type="dxa"/>
            <w:shd w:val="clear" w:color="auto" w:fill="auto"/>
          </w:tcPr>
          <w:p w:rsidR="0014177F" w:rsidRPr="00D87BB4" w:rsidRDefault="0014177F" w:rsidP="00784BCF">
            <w:pPr>
              <w:rPr>
                <w:b/>
                <w:i/>
                <w:szCs w:val="22"/>
              </w:rPr>
            </w:pPr>
            <w:r w:rsidRPr="00D87BB4">
              <w:rPr>
                <w:b/>
                <w:i/>
                <w:szCs w:val="22"/>
              </w:rPr>
              <w:t>Minor or Major Film</w:t>
            </w:r>
            <w:r w:rsidR="009840EB" w:rsidRPr="00D87BB4">
              <w:rPr>
                <w:b/>
                <w:i/>
                <w:szCs w:val="22"/>
              </w:rPr>
              <w:t xml:space="preserve"> </w:t>
            </w:r>
          </w:p>
        </w:tc>
        <w:tc>
          <w:tcPr>
            <w:tcW w:w="6234" w:type="dxa"/>
            <w:shd w:val="clear" w:color="auto" w:fill="auto"/>
          </w:tcPr>
          <w:p w:rsidR="0014177F" w:rsidRDefault="0014177F" w:rsidP="00784BCF">
            <w:pPr>
              <w:rPr>
                <w:szCs w:val="22"/>
              </w:rPr>
            </w:pPr>
          </w:p>
          <w:p w:rsidR="00504882" w:rsidRDefault="00504882" w:rsidP="00784BCF">
            <w:pPr>
              <w:rPr>
                <w:szCs w:val="22"/>
              </w:rPr>
            </w:pPr>
          </w:p>
          <w:p w:rsidR="006C1987" w:rsidRDefault="006C1987" w:rsidP="00784BCF">
            <w:pPr>
              <w:rPr>
                <w:szCs w:val="22"/>
              </w:rPr>
            </w:pPr>
          </w:p>
          <w:p w:rsidR="00504882" w:rsidRDefault="00504882" w:rsidP="00784BCF">
            <w:pPr>
              <w:rPr>
                <w:szCs w:val="22"/>
              </w:rPr>
            </w:pPr>
          </w:p>
        </w:tc>
      </w:tr>
      <w:tr w:rsidR="006C1987" w:rsidRPr="00BB6D96" w:rsidTr="0033438F">
        <w:tc>
          <w:tcPr>
            <w:tcW w:w="2802" w:type="dxa"/>
            <w:shd w:val="clear" w:color="auto" w:fill="auto"/>
          </w:tcPr>
          <w:p w:rsidR="00504882" w:rsidRPr="00504882" w:rsidRDefault="00504882" w:rsidP="00504882">
            <w:pPr>
              <w:rPr>
                <w:b/>
                <w:i/>
                <w:szCs w:val="22"/>
              </w:rPr>
            </w:pPr>
            <w:r w:rsidRPr="00504882">
              <w:rPr>
                <w:b/>
                <w:i/>
                <w:szCs w:val="22"/>
              </w:rPr>
              <w:t xml:space="preserve">Firearms, Fireworks, Explosions, Animals </w:t>
            </w:r>
          </w:p>
          <w:p w:rsidR="006C1987" w:rsidRPr="00504882" w:rsidRDefault="006C1987" w:rsidP="00504882">
            <w:pPr>
              <w:rPr>
                <w:b/>
                <w:i/>
                <w:szCs w:val="22"/>
              </w:rPr>
            </w:pPr>
          </w:p>
        </w:tc>
        <w:tc>
          <w:tcPr>
            <w:tcW w:w="6234" w:type="dxa"/>
            <w:shd w:val="clear" w:color="auto" w:fill="auto"/>
          </w:tcPr>
          <w:p w:rsidR="006C1987" w:rsidRDefault="006C1987" w:rsidP="00784BCF">
            <w:pPr>
              <w:rPr>
                <w:szCs w:val="22"/>
              </w:rPr>
            </w:pPr>
          </w:p>
          <w:p w:rsidR="00504882" w:rsidRDefault="00504882" w:rsidP="00784BCF">
            <w:pPr>
              <w:rPr>
                <w:szCs w:val="22"/>
              </w:rPr>
            </w:pPr>
          </w:p>
          <w:p w:rsidR="00504882" w:rsidRDefault="00504882" w:rsidP="00784BCF">
            <w:pPr>
              <w:rPr>
                <w:szCs w:val="22"/>
              </w:rPr>
            </w:pPr>
          </w:p>
          <w:p w:rsidR="00504882" w:rsidRDefault="00504882" w:rsidP="00784BCF">
            <w:pPr>
              <w:rPr>
                <w:szCs w:val="22"/>
              </w:rPr>
            </w:pPr>
          </w:p>
        </w:tc>
      </w:tr>
    </w:tbl>
    <w:p w:rsidR="0025094E" w:rsidRPr="00BB6D96" w:rsidRDefault="0025094E" w:rsidP="00784BCF">
      <w:pPr>
        <w:rPr>
          <w:szCs w:val="22"/>
        </w:rPr>
      </w:pPr>
    </w:p>
    <w:p w:rsidR="00BB6D96" w:rsidRDefault="00BB6D96">
      <w:pPr>
        <w:rPr>
          <w:rFonts w:cs="Arial"/>
          <w:color w:val="000000"/>
          <w:szCs w:val="23"/>
          <w:lang w:val="en-US"/>
        </w:rPr>
      </w:pPr>
      <w:r>
        <w:rPr>
          <w:szCs w:val="23"/>
        </w:rPr>
        <w:br w:type="page"/>
      </w:r>
    </w:p>
    <w:p w:rsidR="00BB6D96" w:rsidRDefault="00F1674A" w:rsidP="00784BCF">
      <w:pPr>
        <w:rPr>
          <w:b/>
          <w:szCs w:val="22"/>
        </w:rPr>
      </w:pPr>
      <w:r w:rsidRPr="00504882">
        <w:rPr>
          <w:b/>
          <w:i/>
          <w:szCs w:val="22"/>
        </w:rPr>
        <w:lastRenderedPageBreak/>
        <w:t>Firearms, Fireworks, Explosions, Animals</w:t>
      </w:r>
    </w:p>
    <w:p w:rsidR="00D4717F" w:rsidRDefault="00D4717F" w:rsidP="00D50772">
      <w:pPr>
        <w:pBdr>
          <w:top w:val="single" w:sz="4" w:space="1" w:color="auto"/>
          <w:left w:val="single" w:sz="4" w:space="4" w:color="auto"/>
          <w:bottom w:val="single" w:sz="4" w:space="1" w:color="auto"/>
          <w:right w:val="single" w:sz="4" w:space="4" w:color="auto"/>
        </w:pBdr>
        <w:shd w:val="clear" w:color="auto" w:fill="C2D69B"/>
        <w:rPr>
          <w:b/>
          <w:szCs w:val="22"/>
        </w:rPr>
      </w:pPr>
      <w:r>
        <w:rPr>
          <w:b/>
          <w:szCs w:val="22"/>
        </w:rPr>
        <w:t xml:space="preserve">A letter drop </w:t>
      </w:r>
      <w:r w:rsidR="00A20D7D">
        <w:rPr>
          <w:b/>
          <w:szCs w:val="22"/>
        </w:rPr>
        <w:t>must</w:t>
      </w:r>
      <w:r>
        <w:rPr>
          <w:b/>
          <w:szCs w:val="22"/>
        </w:rPr>
        <w:t xml:space="preserve"> be done to all residents that may be affected</w:t>
      </w:r>
      <w:r w:rsidR="00A20D7D">
        <w:rPr>
          <w:b/>
          <w:szCs w:val="22"/>
        </w:rPr>
        <w:t xml:space="preserve"> by</w:t>
      </w:r>
      <w:r>
        <w:rPr>
          <w:b/>
          <w:szCs w:val="22"/>
        </w:rPr>
        <w:t xml:space="preserve"> filming. Please attach </w:t>
      </w:r>
      <w:r w:rsidR="00A20D7D">
        <w:rPr>
          <w:b/>
          <w:szCs w:val="22"/>
        </w:rPr>
        <w:t>a copy of the Community Notification L</w:t>
      </w:r>
      <w:r>
        <w:rPr>
          <w:b/>
          <w:szCs w:val="22"/>
        </w:rPr>
        <w:t>etter.</w:t>
      </w:r>
    </w:p>
    <w:p w:rsidR="00D4717F" w:rsidRPr="00027260" w:rsidRDefault="00BE5995" w:rsidP="00BE5995">
      <w:pPr>
        <w:pBdr>
          <w:top w:val="single" w:sz="4" w:space="1" w:color="auto"/>
          <w:left w:val="single" w:sz="4" w:space="4" w:color="auto"/>
          <w:bottom w:val="single" w:sz="4" w:space="1" w:color="auto"/>
          <w:right w:val="single" w:sz="4" w:space="4" w:color="auto"/>
        </w:pBdr>
        <w:shd w:val="clear" w:color="auto" w:fill="B8CCE4"/>
        <w:rPr>
          <w:b/>
          <w:sz w:val="28"/>
          <w:szCs w:val="28"/>
        </w:rPr>
      </w:pPr>
      <w:r>
        <w:rPr>
          <w:b/>
          <w:sz w:val="28"/>
          <w:szCs w:val="28"/>
        </w:rPr>
        <w:t>Part 4: Location</w:t>
      </w:r>
      <w:r w:rsidRPr="00027260">
        <w:rPr>
          <w:b/>
          <w:sz w:val="28"/>
          <w:szCs w:val="28"/>
        </w:rPr>
        <w:t xml:space="preserve"> Details</w:t>
      </w:r>
    </w:p>
    <w:p w:rsidR="00BE5995" w:rsidRDefault="00BE5995" w:rsidP="00784BCF">
      <w:pPr>
        <w:rPr>
          <w:b/>
          <w:szCs w:val="22"/>
        </w:rPr>
      </w:pPr>
    </w:p>
    <w:p w:rsidR="00D4717F" w:rsidRDefault="00D4717F" w:rsidP="00D50772">
      <w:pPr>
        <w:pBdr>
          <w:top w:val="single" w:sz="4" w:space="1" w:color="auto"/>
          <w:left w:val="single" w:sz="4" w:space="4" w:color="auto"/>
          <w:bottom w:val="single" w:sz="4" w:space="1" w:color="auto"/>
          <w:right w:val="single" w:sz="4" w:space="4" w:color="auto"/>
        </w:pBdr>
        <w:shd w:val="clear" w:color="auto" w:fill="C2D69B"/>
        <w:rPr>
          <w:b/>
          <w:szCs w:val="22"/>
        </w:rPr>
      </w:pPr>
      <w:r>
        <w:rPr>
          <w:b/>
          <w:szCs w:val="22"/>
        </w:rPr>
        <w:t xml:space="preserve">Please provide </w:t>
      </w:r>
      <w:r w:rsidR="00FD192D">
        <w:rPr>
          <w:b/>
          <w:szCs w:val="22"/>
        </w:rPr>
        <w:t>P</w:t>
      </w:r>
      <w:r w:rsidR="00C10722">
        <w:rPr>
          <w:b/>
          <w:szCs w:val="22"/>
        </w:rPr>
        <w:t xml:space="preserve">art 4 for each location. </w:t>
      </w:r>
    </w:p>
    <w:p w:rsidR="00D4717F" w:rsidRDefault="00D4717F" w:rsidP="00784BCF">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093"/>
      </w:tblGrid>
      <w:tr w:rsidR="00BE5995" w:rsidRPr="00D50772" w:rsidTr="00D50772">
        <w:tc>
          <w:tcPr>
            <w:tcW w:w="2943" w:type="dxa"/>
            <w:shd w:val="clear" w:color="auto" w:fill="auto"/>
          </w:tcPr>
          <w:p w:rsidR="00BE5995" w:rsidRPr="00D50772" w:rsidRDefault="00BE5995" w:rsidP="00784BCF">
            <w:pPr>
              <w:rPr>
                <w:b/>
                <w:szCs w:val="22"/>
              </w:rPr>
            </w:pPr>
            <w:r w:rsidRPr="00D50772">
              <w:rPr>
                <w:b/>
                <w:szCs w:val="22"/>
              </w:rPr>
              <w:t>Proposed Location</w:t>
            </w:r>
          </w:p>
          <w:p w:rsidR="00BE5995" w:rsidRPr="00D50772" w:rsidRDefault="00BE5995" w:rsidP="00784BCF">
            <w:pPr>
              <w:rPr>
                <w:sz w:val="20"/>
                <w:szCs w:val="20"/>
              </w:rPr>
            </w:pPr>
            <w:r w:rsidRPr="00D50772">
              <w:rPr>
                <w:sz w:val="20"/>
                <w:szCs w:val="20"/>
              </w:rPr>
              <w:t>(include street specific details)</w:t>
            </w:r>
          </w:p>
          <w:p w:rsidR="00BE5995" w:rsidRPr="00D50772" w:rsidRDefault="00BE5995" w:rsidP="00784BCF">
            <w:pPr>
              <w:rPr>
                <w:b/>
                <w:szCs w:val="22"/>
              </w:rPr>
            </w:pPr>
          </w:p>
        </w:tc>
        <w:tc>
          <w:tcPr>
            <w:tcW w:w="6093" w:type="dxa"/>
            <w:shd w:val="clear" w:color="auto" w:fill="auto"/>
          </w:tcPr>
          <w:p w:rsidR="00BE5995" w:rsidRPr="00D50772" w:rsidRDefault="00BE5995" w:rsidP="00784BCF">
            <w:pPr>
              <w:rPr>
                <w:b/>
                <w:szCs w:val="22"/>
              </w:rPr>
            </w:pPr>
          </w:p>
        </w:tc>
      </w:tr>
      <w:tr w:rsidR="00BE5995" w:rsidRPr="00D50772" w:rsidTr="00D50772">
        <w:tc>
          <w:tcPr>
            <w:tcW w:w="2943" w:type="dxa"/>
            <w:shd w:val="clear" w:color="auto" w:fill="auto"/>
          </w:tcPr>
          <w:p w:rsidR="00BE5995" w:rsidRPr="00D50772" w:rsidRDefault="00BE5995" w:rsidP="00784BCF">
            <w:pPr>
              <w:rPr>
                <w:b/>
                <w:szCs w:val="22"/>
              </w:rPr>
            </w:pPr>
            <w:r w:rsidRPr="00D50772">
              <w:rPr>
                <w:b/>
                <w:szCs w:val="22"/>
              </w:rPr>
              <w:t xml:space="preserve">Date (s) </w:t>
            </w:r>
          </w:p>
          <w:p w:rsidR="00BE5995" w:rsidRPr="00D50772" w:rsidRDefault="00BE5995" w:rsidP="00784BCF">
            <w:pPr>
              <w:rPr>
                <w:b/>
                <w:szCs w:val="22"/>
              </w:rPr>
            </w:pPr>
          </w:p>
        </w:tc>
        <w:tc>
          <w:tcPr>
            <w:tcW w:w="6093" w:type="dxa"/>
            <w:shd w:val="clear" w:color="auto" w:fill="auto"/>
          </w:tcPr>
          <w:p w:rsidR="00BE5995" w:rsidRPr="00D50772" w:rsidRDefault="00BE5995" w:rsidP="00784BCF">
            <w:pPr>
              <w:rPr>
                <w:b/>
                <w:szCs w:val="22"/>
              </w:rPr>
            </w:pPr>
          </w:p>
        </w:tc>
      </w:tr>
      <w:tr w:rsidR="00BE5995" w:rsidRPr="00D50772" w:rsidTr="00D50772">
        <w:tc>
          <w:tcPr>
            <w:tcW w:w="2943" w:type="dxa"/>
            <w:shd w:val="clear" w:color="auto" w:fill="auto"/>
          </w:tcPr>
          <w:p w:rsidR="00BE5995" w:rsidRPr="00D50772" w:rsidRDefault="00BE5995" w:rsidP="00784BCF">
            <w:pPr>
              <w:rPr>
                <w:b/>
                <w:szCs w:val="22"/>
              </w:rPr>
            </w:pPr>
            <w:r w:rsidRPr="00D50772">
              <w:rPr>
                <w:b/>
                <w:szCs w:val="22"/>
              </w:rPr>
              <w:t>Time (s) of use</w:t>
            </w:r>
          </w:p>
          <w:p w:rsidR="00BE5995" w:rsidRPr="00D50772" w:rsidRDefault="00BE5995" w:rsidP="00784BCF">
            <w:pPr>
              <w:rPr>
                <w:b/>
                <w:szCs w:val="22"/>
              </w:rPr>
            </w:pPr>
          </w:p>
        </w:tc>
        <w:tc>
          <w:tcPr>
            <w:tcW w:w="6093" w:type="dxa"/>
            <w:shd w:val="clear" w:color="auto" w:fill="auto"/>
          </w:tcPr>
          <w:p w:rsidR="00BE5995" w:rsidRPr="00D50772" w:rsidRDefault="00BE5995" w:rsidP="00784BCF">
            <w:pPr>
              <w:rPr>
                <w:b/>
                <w:szCs w:val="22"/>
              </w:rPr>
            </w:pPr>
          </w:p>
        </w:tc>
      </w:tr>
      <w:tr w:rsidR="00BE5995" w:rsidRPr="00D50772" w:rsidTr="00D50772">
        <w:tc>
          <w:tcPr>
            <w:tcW w:w="2943" w:type="dxa"/>
            <w:shd w:val="clear" w:color="auto" w:fill="auto"/>
          </w:tcPr>
          <w:p w:rsidR="00BE5995" w:rsidRPr="00D50772" w:rsidRDefault="00BE5995" w:rsidP="00784BCF">
            <w:pPr>
              <w:rPr>
                <w:b/>
                <w:szCs w:val="22"/>
              </w:rPr>
            </w:pPr>
            <w:r w:rsidRPr="00D50772">
              <w:rPr>
                <w:b/>
                <w:szCs w:val="22"/>
              </w:rPr>
              <w:t xml:space="preserve">Description of Activities </w:t>
            </w:r>
          </w:p>
          <w:p w:rsidR="00BE5995" w:rsidRPr="00D50772" w:rsidRDefault="00BE5995" w:rsidP="00784BCF">
            <w:pPr>
              <w:rPr>
                <w:sz w:val="20"/>
                <w:szCs w:val="20"/>
              </w:rPr>
            </w:pPr>
            <w:r w:rsidRPr="00D50772">
              <w:rPr>
                <w:sz w:val="20"/>
                <w:szCs w:val="20"/>
              </w:rPr>
              <w:t>(exact details of what will be undertaken at the proposed location)</w:t>
            </w:r>
          </w:p>
          <w:p w:rsidR="00BE5995" w:rsidRPr="00D50772" w:rsidRDefault="00BE5995" w:rsidP="00784BCF">
            <w:pPr>
              <w:rPr>
                <w:b/>
                <w:szCs w:val="22"/>
              </w:rPr>
            </w:pPr>
          </w:p>
        </w:tc>
        <w:tc>
          <w:tcPr>
            <w:tcW w:w="6093" w:type="dxa"/>
            <w:shd w:val="clear" w:color="auto" w:fill="auto"/>
          </w:tcPr>
          <w:p w:rsidR="00BE5995" w:rsidRPr="00D50772" w:rsidRDefault="00BE5995" w:rsidP="00784BCF">
            <w:pPr>
              <w:rPr>
                <w:b/>
                <w:szCs w:val="22"/>
              </w:rPr>
            </w:pPr>
          </w:p>
          <w:p w:rsidR="00422049" w:rsidRPr="00D50772" w:rsidRDefault="00422049" w:rsidP="00784BCF">
            <w:pPr>
              <w:rPr>
                <w:b/>
                <w:szCs w:val="22"/>
              </w:rPr>
            </w:pPr>
          </w:p>
          <w:p w:rsidR="00422049" w:rsidRPr="00D50772" w:rsidRDefault="00422049" w:rsidP="00784BCF">
            <w:pPr>
              <w:rPr>
                <w:b/>
                <w:szCs w:val="22"/>
              </w:rPr>
            </w:pPr>
          </w:p>
        </w:tc>
      </w:tr>
      <w:tr w:rsidR="00BE5995" w:rsidRPr="00D50772" w:rsidTr="00D50772">
        <w:tc>
          <w:tcPr>
            <w:tcW w:w="2943" w:type="dxa"/>
            <w:shd w:val="clear" w:color="auto" w:fill="auto"/>
          </w:tcPr>
          <w:p w:rsidR="00BE5995" w:rsidRPr="00D50772" w:rsidRDefault="00BE5995" w:rsidP="00784BCF">
            <w:pPr>
              <w:rPr>
                <w:b/>
                <w:szCs w:val="22"/>
              </w:rPr>
            </w:pPr>
            <w:r w:rsidRPr="00D50772">
              <w:rPr>
                <w:b/>
                <w:szCs w:val="22"/>
              </w:rPr>
              <w:t>Number of Personnel</w:t>
            </w:r>
          </w:p>
          <w:p w:rsidR="00BE5995" w:rsidRPr="00D50772" w:rsidRDefault="00BE5995" w:rsidP="00784BCF">
            <w:pPr>
              <w:rPr>
                <w:b/>
                <w:szCs w:val="22"/>
              </w:rPr>
            </w:pPr>
            <w:r w:rsidRPr="00D50772">
              <w:rPr>
                <w:b/>
                <w:szCs w:val="22"/>
              </w:rPr>
              <w:t xml:space="preserve"> </w:t>
            </w:r>
          </w:p>
        </w:tc>
        <w:tc>
          <w:tcPr>
            <w:tcW w:w="6093" w:type="dxa"/>
            <w:shd w:val="clear" w:color="auto" w:fill="auto"/>
          </w:tcPr>
          <w:p w:rsidR="00BE5995" w:rsidRPr="00D50772" w:rsidRDefault="00BE5995" w:rsidP="00784BCF">
            <w:pPr>
              <w:rPr>
                <w:b/>
                <w:szCs w:val="22"/>
              </w:rPr>
            </w:pPr>
          </w:p>
        </w:tc>
      </w:tr>
    </w:tbl>
    <w:p w:rsidR="00D4717F" w:rsidRDefault="00D4717F" w:rsidP="00784BCF">
      <w:pPr>
        <w:rPr>
          <w:b/>
          <w:szCs w:val="22"/>
        </w:rPr>
      </w:pPr>
    </w:p>
    <w:p w:rsidR="00422049" w:rsidRPr="00422049" w:rsidRDefault="00422049" w:rsidP="00784BCF">
      <w:pPr>
        <w:rPr>
          <w:sz w:val="20"/>
          <w:szCs w:val="20"/>
        </w:rPr>
      </w:pPr>
      <w:r>
        <w:rPr>
          <w:b/>
          <w:szCs w:val="22"/>
        </w:rPr>
        <w:t xml:space="preserve">Proposed Road Closures and Traffic Control </w:t>
      </w:r>
      <w:r w:rsidRPr="00422049">
        <w:rPr>
          <w:sz w:val="20"/>
          <w:szCs w:val="20"/>
        </w:rPr>
        <w:t xml:space="preserve">(include details of Police &amp; RMS notification. If </w:t>
      </w:r>
      <w:r w:rsidR="00C40E5F">
        <w:rPr>
          <w:sz w:val="20"/>
          <w:szCs w:val="20"/>
        </w:rPr>
        <w:t>none</w:t>
      </w:r>
      <w:r w:rsidRPr="00422049">
        <w:rPr>
          <w:sz w:val="20"/>
          <w:szCs w:val="20"/>
        </w:rPr>
        <w:t xml:space="preserve"> required write N/A)</w:t>
      </w:r>
    </w:p>
    <w:p w:rsidR="00422049" w:rsidRDefault="00422049" w:rsidP="00422049">
      <w:pPr>
        <w:pBdr>
          <w:top w:val="single" w:sz="4" w:space="1" w:color="auto"/>
          <w:left w:val="single" w:sz="4" w:space="4" w:color="auto"/>
          <w:bottom w:val="single" w:sz="4" w:space="1" w:color="auto"/>
          <w:right w:val="single" w:sz="4" w:space="4" w:color="auto"/>
        </w:pBdr>
        <w:rPr>
          <w:b/>
          <w:szCs w:val="22"/>
        </w:rPr>
      </w:pPr>
    </w:p>
    <w:p w:rsidR="00422049" w:rsidRDefault="00422049" w:rsidP="00422049">
      <w:pPr>
        <w:pBdr>
          <w:top w:val="single" w:sz="4" w:space="1" w:color="auto"/>
          <w:left w:val="single" w:sz="4" w:space="4" w:color="auto"/>
          <w:bottom w:val="single" w:sz="4" w:space="1" w:color="auto"/>
          <w:right w:val="single" w:sz="4" w:space="4" w:color="auto"/>
        </w:pBdr>
        <w:rPr>
          <w:b/>
          <w:szCs w:val="22"/>
        </w:rPr>
      </w:pPr>
    </w:p>
    <w:p w:rsidR="00422049" w:rsidRDefault="00422049" w:rsidP="00422049">
      <w:pPr>
        <w:pBdr>
          <w:top w:val="single" w:sz="4" w:space="1" w:color="auto"/>
          <w:left w:val="single" w:sz="4" w:space="4" w:color="auto"/>
          <w:bottom w:val="single" w:sz="4" w:space="1" w:color="auto"/>
          <w:right w:val="single" w:sz="4" w:space="4" w:color="auto"/>
        </w:pBdr>
        <w:rPr>
          <w:b/>
          <w:szCs w:val="22"/>
        </w:rPr>
      </w:pPr>
    </w:p>
    <w:p w:rsidR="00422049" w:rsidRDefault="00422049" w:rsidP="00422049">
      <w:pPr>
        <w:pBdr>
          <w:top w:val="single" w:sz="4" w:space="1" w:color="auto"/>
          <w:left w:val="single" w:sz="4" w:space="4" w:color="auto"/>
          <w:bottom w:val="single" w:sz="4" w:space="1" w:color="auto"/>
          <w:right w:val="single" w:sz="4" w:space="4" w:color="auto"/>
        </w:pBdr>
        <w:rPr>
          <w:b/>
          <w:szCs w:val="22"/>
        </w:rPr>
      </w:pPr>
    </w:p>
    <w:p w:rsidR="00422049" w:rsidRDefault="00422049" w:rsidP="00422049">
      <w:pPr>
        <w:pBdr>
          <w:top w:val="single" w:sz="4" w:space="1" w:color="auto"/>
          <w:left w:val="single" w:sz="4" w:space="4" w:color="auto"/>
          <w:bottom w:val="single" w:sz="4" w:space="1" w:color="auto"/>
          <w:right w:val="single" w:sz="4" w:space="4" w:color="auto"/>
        </w:pBdr>
        <w:rPr>
          <w:b/>
          <w:szCs w:val="22"/>
        </w:rPr>
      </w:pPr>
    </w:p>
    <w:p w:rsidR="00422049" w:rsidRDefault="00422049" w:rsidP="00784BCF">
      <w:pPr>
        <w:rPr>
          <w:b/>
          <w:szCs w:val="22"/>
        </w:rPr>
      </w:pPr>
    </w:p>
    <w:p w:rsidR="00422049" w:rsidRPr="00422049" w:rsidRDefault="00422049" w:rsidP="00784BCF">
      <w:pPr>
        <w:rPr>
          <w:sz w:val="20"/>
          <w:szCs w:val="20"/>
        </w:rPr>
      </w:pPr>
      <w:r>
        <w:rPr>
          <w:b/>
          <w:szCs w:val="22"/>
        </w:rPr>
        <w:t xml:space="preserve">Details of proposed equipment &amp; machinery </w:t>
      </w:r>
      <w:r w:rsidRPr="00422049">
        <w:rPr>
          <w:sz w:val="20"/>
          <w:szCs w:val="20"/>
        </w:rPr>
        <w:t xml:space="preserve">(lighting, generators, cherry pickers, towers. If none </w:t>
      </w:r>
      <w:r>
        <w:rPr>
          <w:sz w:val="20"/>
          <w:szCs w:val="20"/>
        </w:rPr>
        <w:t xml:space="preserve">required </w:t>
      </w:r>
      <w:r w:rsidRPr="00422049">
        <w:rPr>
          <w:sz w:val="20"/>
          <w:szCs w:val="20"/>
        </w:rPr>
        <w:t xml:space="preserve">write N/A) </w:t>
      </w:r>
    </w:p>
    <w:p w:rsidR="00422049" w:rsidRDefault="00422049" w:rsidP="00422049">
      <w:pPr>
        <w:pBdr>
          <w:top w:val="single" w:sz="4" w:space="1" w:color="auto"/>
          <w:left w:val="single" w:sz="4" w:space="4" w:color="auto"/>
          <w:bottom w:val="single" w:sz="4" w:space="1" w:color="auto"/>
          <w:right w:val="single" w:sz="4" w:space="4" w:color="auto"/>
        </w:pBdr>
        <w:rPr>
          <w:b/>
          <w:szCs w:val="22"/>
        </w:rPr>
      </w:pPr>
    </w:p>
    <w:p w:rsidR="00422049" w:rsidRDefault="00422049" w:rsidP="00422049">
      <w:pPr>
        <w:pBdr>
          <w:top w:val="single" w:sz="4" w:space="1" w:color="auto"/>
          <w:left w:val="single" w:sz="4" w:space="4" w:color="auto"/>
          <w:bottom w:val="single" w:sz="4" w:space="1" w:color="auto"/>
          <w:right w:val="single" w:sz="4" w:space="4" w:color="auto"/>
        </w:pBdr>
        <w:rPr>
          <w:b/>
          <w:szCs w:val="22"/>
        </w:rPr>
      </w:pPr>
    </w:p>
    <w:p w:rsidR="00422049" w:rsidRDefault="00422049" w:rsidP="00422049">
      <w:pPr>
        <w:pBdr>
          <w:top w:val="single" w:sz="4" w:space="1" w:color="auto"/>
          <w:left w:val="single" w:sz="4" w:space="4" w:color="auto"/>
          <w:bottom w:val="single" w:sz="4" w:space="1" w:color="auto"/>
          <w:right w:val="single" w:sz="4" w:space="4" w:color="auto"/>
        </w:pBdr>
        <w:rPr>
          <w:b/>
          <w:szCs w:val="22"/>
        </w:rPr>
      </w:pPr>
    </w:p>
    <w:p w:rsidR="00422049" w:rsidRDefault="00422049" w:rsidP="00422049">
      <w:pPr>
        <w:pBdr>
          <w:top w:val="single" w:sz="4" w:space="1" w:color="auto"/>
          <w:left w:val="single" w:sz="4" w:space="4" w:color="auto"/>
          <w:bottom w:val="single" w:sz="4" w:space="1" w:color="auto"/>
          <w:right w:val="single" w:sz="4" w:space="4" w:color="auto"/>
        </w:pBdr>
        <w:rPr>
          <w:b/>
          <w:szCs w:val="22"/>
        </w:rPr>
      </w:pPr>
    </w:p>
    <w:p w:rsidR="00422049" w:rsidRDefault="00422049" w:rsidP="00422049">
      <w:pPr>
        <w:pBdr>
          <w:top w:val="single" w:sz="4" w:space="1" w:color="auto"/>
          <w:left w:val="single" w:sz="4" w:space="4" w:color="auto"/>
          <w:bottom w:val="single" w:sz="4" w:space="1" w:color="auto"/>
          <w:right w:val="single" w:sz="4" w:space="4" w:color="auto"/>
        </w:pBdr>
        <w:rPr>
          <w:b/>
          <w:szCs w:val="22"/>
        </w:rPr>
      </w:pPr>
    </w:p>
    <w:p w:rsidR="00422049" w:rsidRDefault="00422049" w:rsidP="00784BCF">
      <w:pPr>
        <w:rPr>
          <w:b/>
          <w:szCs w:val="22"/>
        </w:rPr>
      </w:pPr>
    </w:p>
    <w:p w:rsidR="00422049" w:rsidRPr="00C40E5F" w:rsidRDefault="00422049" w:rsidP="00784BCF">
      <w:pPr>
        <w:rPr>
          <w:sz w:val="20"/>
          <w:szCs w:val="20"/>
        </w:rPr>
      </w:pPr>
      <w:r>
        <w:rPr>
          <w:b/>
          <w:szCs w:val="22"/>
        </w:rPr>
        <w:t xml:space="preserve">Details of temporary structures </w:t>
      </w:r>
      <w:r w:rsidR="00C40E5F" w:rsidRPr="00C40E5F">
        <w:rPr>
          <w:sz w:val="20"/>
          <w:szCs w:val="20"/>
        </w:rPr>
        <w:t>(e.g</w:t>
      </w:r>
      <w:r w:rsidR="00C40E5F">
        <w:rPr>
          <w:sz w:val="20"/>
          <w:szCs w:val="20"/>
        </w:rPr>
        <w:t>.</w:t>
      </w:r>
      <w:r w:rsidR="00C40E5F" w:rsidRPr="00C40E5F">
        <w:rPr>
          <w:sz w:val="20"/>
          <w:szCs w:val="20"/>
        </w:rPr>
        <w:t xml:space="preserve"> marquees, sets. </w:t>
      </w:r>
      <w:r w:rsidR="008B6A8E">
        <w:rPr>
          <w:sz w:val="20"/>
          <w:szCs w:val="20"/>
        </w:rPr>
        <w:t>If</w:t>
      </w:r>
      <w:r w:rsidR="00C40E5F" w:rsidRPr="00C40E5F">
        <w:rPr>
          <w:sz w:val="20"/>
          <w:szCs w:val="20"/>
        </w:rPr>
        <w:t xml:space="preserve"> none required write N/A)</w:t>
      </w:r>
    </w:p>
    <w:p w:rsidR="00422049" w:rsidRDefault="00422049" w:rsidP="00C40E5F">
      <w:pPr>
        <w:pBdr>
          <w:top w:val="single" w:sz="4" w:space="1" w:color="auto"/>
          <w:left w:val="single" w:sz="4" w:space="4" w:color="auto"/>
          <w:bottom w:val="single" w:sz="4" w:space="1" w:color="auto"/>
          <w:right w:val="single" w:sz="4" w:space="4" w:color="auto"/>
        </w:pBdr>
        <w:rPr>
          <w:b/>
          <w:szCs w:val="22"/>
        </w:rPr>
      </w:pPr>
    </w:p>
    <w:p w:rsidR="00C40E5F" w:rsidRDefault="00C40E5F" w:rsidP="00C40E5F">
      <w:pPr>
        <w:pBdr>
          <w:top w:val="single" w:sz="4" w:space="1" w:color="auto"/>
          <w:left w:val="single" w:sz="4" w:space="4" w:color="auto"/>
          <w:bottom w:val="single" w:sz="4" w:space="1" w:color="auto"/>
          <w:right w:val="single" w:sz="4" w:space="4" w:color="auto"/>
        </w:pBdr>
        <w:rPr>
          <w:b/>
          <w:szCs w:val="22"/>
        </w:rPr>
      </w:pPr>
    </w:p>
    <w:p w:rsidR="00C40E5F" w:rsidRDefault="00C40E5F" w:rsidP="00C40E5F">
      <w:pPr>
        <w:pBdr>
          <w:top w:val="single" w:sz="4" w:space="1" w:color="auto"/>
          <w:left w:val="single" w:sz="4" w:space="4" w:color="auto"/>
          <w:bottom w:val="single" w:sz="4" w:space="1" w:color="auto"/>
          <w:right w:val="single" w:sz="4" w:space="4" w:color="auto"/>
        </w:pBdr>
        <w:rPr>
          <w:b/>
          <w:szCs w:val="22"/>
        </w:rPr>
      </w:pPr>
    </w:p>
    <w:p w:rsidR="00C40E5F" w:rsidRDefault="00C40E5F" w:rsidP="00C40E5F">
      <w:pPr>
        <w:pBdr>
          <w:top w:val="single" w:sz="4" w:space="1" w:color="auto"/>
          <w:left w:val="single" w:sz="4" w:space="4" w:color="auto"/>
          <w:bottom w:val="single" w:sz="4" w:space="1" w:color="auto"/>
          <w:right w:val="single" w:sz="4" w:space="4" w:color="auto"/>
        </w:pBdr>
        <w:rPr>
          <w:b/>
          <w:szCs w:val="22"/>
        </w:rPr>
      </w:pPr>
    </w:p>
    <w:p w:rsidR="00C40E5F" w:rsidRDefault="00C40E5F" w:rsidP="00C40E5F">
      <w:pPr>
        <w:pBdr>
          <w:top w:val="single" w:sz="4" w:space="1" w:color="auto"/>
          <w:left w:val="single" w:sz="4" w:space="4" w:color="auto"/>
          <w:bottom w:val="single" w:sz="4" w:space="1" w:color="auto"/>
          <w:right w:val="single" w:sz="4" w:space="4" w:color="auto"/>
        </w:pBdr>
        <w:rPr>
          <w:b/>
          <w:szCs w:val="22"/>
        </w:rPr>
      </w:pPr>
    </w:p>
    <w:p w:rsidR="00D50772" w:rsidRDefault="00D50772" w:rsidP="00784BCF">
      <w:pPr>
        <w:rPr>
          <w:b/>
          <w:szCs w:val="22"/>
        </w:rPr>
      </w:pPr>
    </w:p>
    <w:p w:rsidR="00422049" w:rsidRPr="00C40E5F" w:rsidRDefault="00C40E5F" w:rsidP="00784BCF">
      <w:pPr>
        <w:rPr>
          <w:sz w:val="20"/>
          <w:szCs w:val="20"/>
        </w:rPr>
      </w:pPr>
      <w:r>
        <w:rPr>
          <w:b/>
          <w:szCs w:val="22"/>
        </w:rPr>
        <w:t xml:space="preserve">Please specify any other location related information </w:t>
      </w:r>
      <w:r w:rsidRPr="00C40E5F">
        <w:rPr>
          <w:sz w:val="20"/>
          <w:szCs w:val="20"/>
        </w:rPr>
        <w:t xml:space="preserve">(e.g. special equipment, </w:t>
      </w:r>
      <w:r>
        <w:rPr>
          <w:sz w:val="20"/>
          <w:szCs w:val="20"/>
        </w:rPr>
        <w:t xml:space="preserve">stunts, </w:t>
      </w:r>
      <w:r w:rsidRPr="00C40E5F">
        <w:rPr>
          <w:sz w:val="20"/>
          <w:szCs w:val="20"/>
        </w:rPr>
        <w:t>use of drones, special effects</w:t>
      </w:r>
      <w:r>
        <w:rPr>
          <w:sz w:val="20"/>
          <w:szCs w:val="20"/>
        </w:rPr>
        <w:t>, firearms, animals</w:t>
      </w:r>
      <w:r w:rsidRPr="00C40E5F">
        <w:rPr>
          <w:sz w:val="20"/>
          <w:szCs w:val="20"/>
        </w:rPr>
        <w:t xml:space="preserve">. If </w:t>
      </w:r>
      <w:r w:rsidR="008B6A8E">
        <w:rPr>
          <w:sz w:val="20"/>
          <w:szCs w:val="20"/>
        </w:rPr>
        <w:t>none required</w:t>
      </w:r>
      <w:r w:rsidRPr="00C40E5F">
        <w:rPr>
          <w:sz w:val="20"/>
          <w:szCs w:val="20"/>
        </w:rPr>
        <w:t xml:space="preserve"> write N/A) </w:t>
      </w:r>
    </w:p>
    <w:p w:rsidR="00C40E5F" w:rsidRDefault="00C40E5F" w:rsidP="00C40E5F">
      <w:pPr>
        <w:pBdr>
          <w:top w:val="single" w:sz="4" w:space="1" w:color="auto"/>
          <w:left w:val="single" w:sz="4" w:space="4" w:color="auto"/>
          <w:bottom w:val="single" w:sz="4" w:space="1" w:color="auto"/>
          <w:right w:val="single" w:sz="4" w:space="4" w:color="auto"/>
        </w:pBdr>
        <w:rPr>
          <w:b/>
          <w:szCs w:val="22"/>
        </w:rPr>
      </w:pPr>
    </w:p>
    <w:p w:rsidR="00C40E5F" w:rsidRDefault="00C40E5F" w:rsidP="00C40E5F">
      <w:pPr>
        <w:pBdr>
          <w:top w:val="single" w:sz="4" w:space="1" w:color="auto"/>
          <w:left w:val="single" w:sz="4" w:space="4" w:color="auto"/>
          <w:bottom w:val="single" w:sz="4" w:space="1" w:color="auto"/>
          <w:right w:val="single" w:sz="4" w:space="4" w:color="auto"/>
        </w:pBdr>
        <w:rPr>
          <w:b/>
          <w:szCs w:val="22"/>
        </w:rPr>
      </w:pPr>
    </w:p>
    <w:p w:rsidR="00C40E5F" w:rsidRDefault="00C40E5F" w:rsidP="00C40E5F">
      <w:pPr>
        <w:pBdr>
          <w:top w:val="single" w:sz="4" w:space="1" w:color="auto"/>
          <w:left w:val="single" w:sz="4" w:space="4" w:color="auto"/>
          <w:bottom w:val="single" w:sz="4" w:space="1" w:color="auto"/>
          <w:right w:val="single" w:sz="4" w:space="4" w:color="auto"/>
        </w:pBdr>
        <w:rPr>
          <w:b/>
          <w:szCs w:val="22"/>
        </w:rPr>
      </w:pPr>
    </w:p>
    <w:p w:rsidR="00C40E5F" w:rsidRDefault="00C40E5F" w:rsidP="00C40E5F">
      <w:pPr>
        <w:pBdr>
          <w:top w:val="single" w:sz="4" w:space="1" w:color="auto"/>
          <w:left w:val="single" w:sz="4" w:space="4" w:color="auto"/>
          <w:bottom w:val="single" w:sz="4" w:space="1" w:color="auto"/>
          <w:right w:val="single" w:sz="4" w:space="4" w:color="auto"/>
        </w:pBdr>
        <w:rPr>
          <w:b/>
          <w:szCs w:val="22"/>
        </w:rPr>
      </w:pPr>
    </w:p>
    <w:p w:rsidR="00C40E5F" w:rsidRDefault="00C40E5F" w:rsidP="00C40E5F">
      <w:pPr>
        <w:pBdr>
          <w:top w:val="single" w:sz="4" w:space="1" w:color="auto"/>
          <w:left w:val="single" w:sz="4" w:space="4" w:color="auto"/>
          <w:bottom w:val="single" w:sz="4" w:space="1" w:color="auto"/>
          <w:right w:val="single" w:sz="4" w:space="4" w:color="auto"/>
        </w:pBdr>
        <w:rPr>
          <w:b/>
          <w:szCs w:val="22"/>
        </w:rPr>
      </w:pPr>
    </w:p>
    <w:p w:rsidR="00C40E5F" w:rsidRDefault="00C40E5F" w:rsidP="00784BCF">
      <w:pPr>
        <w:rPr>
          <w:b/>
          <w:szCs w:val="22"/>
        </w:rPr>
      </w:pPr>
    </w:p>
    <w:p w:rsidR="0033438F" w:rsidRPr="00C40E5F" w:rsidRDefault="0033438F" w:rsidP="0033438F">
      <w:pPr>
        <w:rPr>
          <w:sz w:val="20"/>
          <w:szCs w:val="20"/>
        </w:rPr>
      </w:pPr>
      <w:r>
        <w:rPr>
          <w:b/>
          <w:szCs w:val="22"/>
        </w:rPr>
        <w:lastRenderedPageBreak/>
        <w:t xml:space="preserve">Any Firearms being used? If so are they licensed? </w:t>
      </w:r>
      <w:r w:rsidRPr="00C40E5F">
        <w:rPr>
          <w:sz w:val="20"/>
          <w:szCs w:val="20"/>
        </w:rPr>
        <w:t xml:space="preserve">(e.g. </w:t>
      </w:r>
      <w:r>
        <w:rPr>
          <w:sz w:val="20"/>
          <w:szCs w:val="20"/>
        </w:rPr>
        <w:t>background check, having police on premises / location, WHS Safety, Ambulance.</w:t>
      </w:r>
      <w:r w:rsidRPr="00C40E5F">
        <w:rPr>
          <w:sz w:val="20"/>
          <w:szCs w:val="20"/>
        </w:rPr>
        <w:t xml:space="preserve">) </w:t>
      </w:r>
    </w:p>
    <w:p w:rsidR="0033438F" w:rsidRDefault="0033438F" w:rsidP="0033438F">
      <w:pPr>
        <w:pBdr>
          <w:top w:val="single" w:sz="4" w:space="1" w:color="auto"/>
          <w:left w:val="single" w:sz="4" w:space="4" w:color="auto"/>
          <w:bottom w:val="single" w:sz="4" w:space="1" w:color="auto"/>
          <w:right w:val="single" w:sz="4" w:space="4" w:color="auto"/>
        </w:pBdr>
        <w:rPr>
          <w:b/>
          <w:szCs w:val="22"/>
        </w:rPr>
      </w:pPr>
    </w:p>
    <w:p w:rsidR="0033438F" w:rsidRDefault="0033438F" w:rsidP="0033438F">
      <w:pPr>
        <w:pBdr>
          <w:top w:val="single" w:sz="4" w:space="1" w:color="auto"/>
          <w:left w:val="single" w:sz="4" w:space="4" w:color="auto"/>
          <w:bottom w:val="single" w:sz="4" w:space="1" w:color="auto"/>
          <w:right w:val="single" w:sz="4" w:space="4" w:color="auto"/>
        </w:pBdr>
        <w:rPr>
          <w:b/>
          <w:szCs w:val="22"/>
        </w:rPr>
      </w:pPr>
    </w:p>
    <w:p w:rsidR="0033438F" w:rsidRDefault="0033438F" w:rsidP="0033438F">
      <w:pPr>
        <w:pBdr>
          <w:top w:val="single" w:sz="4" w:space="1" w:color="auto"/>
          <w:left w:val="single" w:sz="4" w:space="4" w:color="auto"/>
          <w:bottom w:val="single" w:sz="4" w:space="1" w:color="auto"/>
          <w:right w:val="single" w:sz="4" w:space="4" w:color="auto"/>
        </w:pBdr>
        <w:rPr>
          <w:b/>
          <w:szCs w:val="22"/>
        </w:rPr>
      </w:pPr>
    </w:p>
    <w:p w:rsidR="0033438F" w:rsidRDefault="0033438F" w:rsidP="0033438F">
      <w:pPr>
        <w:pBdr>
          <w:top w:val="single" w:sz="4" w:space="1" w:color="auto"/>
          <w:left w:val="single" w:sz="4" w:space="4" w:color="auto"/>
          <w:bottom w:val="single" w:sz="4" w:space="1" w:color="auto"/>
          <w:right w:val="single" w:sz="4" w:space="4" w:color="auto"/>
        </w:pBdr>
        <w:rPr>
          <w:b/>
          <w:szCs w:val="22"/>
        </w:rPr>
      </w:pPr>
    </w:p>
    <w:p w:rsidR="0033438F" w:rsidRDefault="0033438F" w:rsidP="0033438F">
      <w:pPr>
        <w:pBdr>
          <w:top w:val="single" w:sz="4" w:space="1" w:color="auto"/>
          <w:left w:val="single" w:sz="4" w:space="4" w:color="auto"/>
          <w:bottom w:val="single" w:sz="4" w:space="1" w:color="auto"/>
          <w:right w:val="single" w:sz="4" w:space="4" w:color="auto"/>
        </w:pBdr>
        <w:rPr>
          <w:b/>
          <w:szCs w:val="22"/>
        </w:rPr>
      </w:pPr>
    </w:p>
    <w:p w:rsidR="0033438F" w:rsidRDefault="0033438F" w:rsidP="0033438F">
      <w:pPr>
        <w:rPr>
          <w:b/>
          <w:szCs w:val="22"/>
        </w:rPr>
      </w:pPr>
    </w:p>
    <w:p w:rsidR="0033438F" w:rsidRPr="00C40E5F" w:rsidRDefault="0033438F" w:rsidP="0033438F">
      <w:pPr>
        <w:rPr>
          <w:sz w:val="20"/>
          <w:szCs w:val="20"/>
        </w:rPr>
      </w:pPr>
      <w:r>
        <w:rPr>
          <w:b/>
          <w:szCs w:val="22"/>
        </w:rPr>
        <w:t xml:space="preserve">Do you have Insurance? </w:t>
      </w:r>
      <w:r w:rsidRPr="00C40E5F">
        <w:rPr>
          <w:sz w:val="20"/>
          <w:szCs w:val="20"/>
        </w:rPr>
        <w:t xml:space="preserve"> </w:t>
      </w:r>
    </w:p>
    <w:p w:rsidR="0033438F" w:rsidRDefault="0033438F" w:rsidP="0033438F">
      <w:pPr>
        <w:pBdr>
          <w:top w:val="single" w:sz="4" w:space="1" w:color="auto"/>
          <w:left w:val="single" w:sz="4" w:space="4" w:color="auto"/>
          <w:bottom w:val="single" w:sz="4" w:space="1" w:color="auto"/>
          <w:right w:val="single" w:sz="4" w:space="4" w:color="auto"/>
        </w:pBdr>
        <w:rPr>
          <w:b/>
          <w:szCs w:val="22"/>
        </w:rPr>
      </w:pPr>
    </w:p>
    <w:p w:rsidR="0033438F" w:rsidRDefault="0033438F" w:rsidP="0033438F">
      <w:pPr>
        <w:pBdr>
          <w:top w:val="single" w:sz="4" w:space="1" w:color="auto"/>
          <w:left w:val="single" w:sz="4" w:space="4" w:color="auto"/>
          <w:bottom w:val="single" w:sz="4" w:space="1" w:color="auto"/>
          <w:right w:val="single" w:sz="4" w:space="4" w:color="auto"/>
        </w:pBdr>
        <w:rPr>
          <w:b/>
          <w:szCs w:val="22"/>
        </w:rPr>
      </w:pPr>
    </w:p>
    <w:p w:rsidR="0033438F" w:rsidRDefault="0033438F" w:rsidP="0033438F">
      <w:pPr>
        <w:pBdr>
          <w:top w:val="single" w:sz="4" w:space="1" w:color="auto"/>
          <w:left w:val="single" w:sz="4" w:space="4" w:color="auto"/>
          <w:bottom w:val="single" w:sz="4" w:space="1" w:color="auto"/>
          <w:right w:val="single" w:sz="4" w:space="4" w:color="auto"/>
        </w:pBdr>
        <w:rPr>
          <w:b/>
          <w:szCs w:val="22"/>
        </w:rPr>
      </w:pPr>
    </w:p>
    <w:p w:rsidR="0033438F" w:rsidRDefault="0033438F" w:rsidP="0033438F">
      <w:pPr>
        <w:pBdr>
          <w:top w:val="single" w:sz="4" w:space="1" w:color="auto"/>
          <w:left w:val="single" w:sz="4" w:space="4" w:color="auto"/>
          <w:bottom w:val="single" w:sz="4" w:space="1" w:color="auto"/>
          <w:right w:val="single" w:sz="4" w:space="4" w:color="auto"/>
        </w:pBdr>
        <w:rPr>
          <w:b/>
          <w:szCs w:val="22"/>
        </w:rPr>
      </w:pPr>
    </w:p>
    <w:p w:rsidR="0033438F" w:rsidRDefault="0033438F" w:rsidP="0033438F">
      <w:pPr>
        <w:pBdr>
          <w:top w:val="single" w:sz="4" w:space="1" w:color="auto"/>
          <w:left w:val="single" w:sz="4" w:space="4" w:color="auto"/>
          <w:bottom w:val="single" w:sz="4" w:space="1" w:color="auto"/>
          <w:right w:val="single" w:sz="4" w:space="4" w:color="auto"/>
        </w:pBdr>
        <w:rPr>
          <w:b/>
          <w:szCs w:val="22"/>
        </w:rPr>
      </w:pPr>
    </w:p>
    <w:p w:rsidR="0033438F" w:rsidRDefault="0033438F" w:rsidP="0033438F">
      <w:pPr>
        <w:rPr>
          <w:b/>
          <w:szCs w:val="22"/>
        </w:rPr>
      </w:pPr>
    </w:p>
    <w:p w:rsidR="0033438F" w:rsidRDefault="0033438F" w:rsidP="00784BCF">
      <w:pPr>
        <w:rPr>
          <w:b/>
          <w:szCs w:val="22"/>
        </w:rPr>
      </w:pPr>
    </w:p>
    <w:p w:rsidR="0033438F" w:rsidRDefault="0033438F" w:rsidP="00784BCF">
      <w:pPr>
        <w:rPr>
          <w:b/>
          <w:szCs w:val="22"/>
        </w:rPr>
      </w:pPr>
    </w:p>
    <w:p w:rsidR="0033438F" w:rsidRDefault="0033438F" w:rsidP="00784BCF">
      <w:pPr>
        <w:rPr>
          <w:b/>
          <w:szCs w:val="22"/>
        </w:rPr>
      </w:pPr>
    </w:p>
    <w:p w:rsidR="0011177A" w:rsidRPr="0011177A" w:rsidRDefault="00285D6A" w:rsidP="0011177A">
      <w:pPr>
        <w:pBdr>
          <w:top w:val="single" w:sz="4" w:space="1" w:color="auto"/>
          <w:left w:val="single" w:sz="4" w:space="4" w:color="auto"/>
          <w:bottom w:val="single" w:sz="4" w:space="1" w:color="auto"/>
          <w:right w:val="single" w:sz="4" w:space="4" w:color="auto"/>
        </w:pBdr>
        <w:shd w:val="clear" w:color="auto" w:fill="C2D69B"/>
        <w:rPr>
          <w:b/>
          <w:szCs w:val="22"/>
        </w:rPr>
      </w:pPr>
      <w:r>
        <w:rPr>
          <w:b/>
          <w:szCs w:val="22"/>
        </w:rPr>
        <w:t xml:space="preserve">Please attach a copy of </w:t>
      </w:r>
      <w:r w:rsidR="00D4717F">
        <w:rPr>
          <w:b/>
          <w:szCs w:val="22"/>
        </w:rPr>
        <w:t xml:space="preserve">your Public Liability Insurance </w:t>
      </w:r>
      <w:r w:rsidR="00D50772">
        <w:rPr>
          <w:b/>
          <w:szCs w:val="22"/>
        </w:rPr>
        <w:t>certificate of currency. A</w:t>
      </w:r>
      <w:r w:rsidR="00D4717F">
        <w:rPr>
          <w:b/>
          <w:szCs w:val="22"/>
        </w:rPr>
        <w:t xml:space="preserve"> Site Map</w:t>
      </w:r>
      <w:r w:rsidR="003F1D13">
        <w:rPr>
          <w:b/>
          <w:szCs w:val="22"/>
        </w:rPr>
        <w:t>/Location Map</w:t>
      </w:r>
      <w:r w:rsidR="00D50772">
        <w:rPr>
          <w:b/>
          <w:szCs w:val="22"/>
        </w:rPr>
        <w:t xml:space="preserve"> for each location is also required</w:t>
      </w:r>
      <w:r w:rsidR="00D4717F">
        <w:rPr>
          <w:b/>
          <w:szCs w:val="22"/>
        </w:rPr>
        <w:t xml:space="preserve">. </w:t>
      </w:r>
    </w:p>
    <w:p w:rsidR="00285D6A" w:rsidRDefault="00285D6A" w:rsidP="00784BCF">
      <w:pPr>
        <w:rPr>
          <w:b/>
          <w:szCs w:val="22"/>
        </w:rPr>
      </w:pPr>
    </w:p>
    <w:p w:rsidR="0011177A" w:rsidRPr="0011177A" w:rsidRDefault="0011177A" w:rsidP="0011177A">
      <w:pPr>
        <w:pBdr>
          <w:top w:val="single" w:sz="4" w:space="1" w:color="auto"/>
          <w:left w:val="single" w:sz="4" w:space="4" w:color="auto"/>
          <w:bottom w:val="single" w:sz="4" w:space="1" w:color="auto"/>
          <w:right w:val="single" w:sz="4" w:space="4" w:color="auto"/>
        </w:pBdr>
        <w:shd w:val="clear" w:color="auto" w:fill="B8CCE4"/>
        <w:rPr>
          <w:b/>
          <w:sz w:val="28"/>
          <w:szCs w:val="28"/>
        </w:rPr>
      </w:pPr>
      <w:r>
        <w:rPr>
          <w:b/>
          <w:sz w:val="28"/>
          <w:szCs w:val="28"/>
        </w:rPr>
        <w:t>Part 5: Parking Details</w:t>
      </w:r>
    </w:p>
    <w:p w:rsidR="0011177A" w:rsidRDefault="0011177A" w:rsidP="00784BCF">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34"/>
      </w:tblGrid>
      <w:tr w:rsidR="00285D6A" w:rsidRPr="00D50772" w:rsidTr="00D50772">
        <w:tc>
          <w:tcPr>
            <w:tcW w:w="2802" w:type="dxa"/>
            <w:shd w:val="clear" w:color="auto" w:fill="auto"/>
          </w:tcPr>
          <w:p w:rsidR="00285D6A" w:rsidRPr="00D50772" w:rsidRDefault="00285D6A" w:rsidP="00784BCF">
            <w:pPr>
              <w:rPr>
                <w:b/>
                <w:szCs w:val="22"/>
              </w:rPr>
            </w:pPr>
            <w:r w:rsidRPr="00D50772">
              <w:rPr>
                <w:b/>
                <w:szCs w:val="22"/>
              </w:rPr>
              <w:t>Essential Production Vehicles</w:t>
            </w:r>
          </w:p>
        </w:tc>
        <w:tc>
          <w:tcPr>
            <w:tcW w:w="6234" w:type="dxa"/>
            <w:shd w:val="clear" w:color="auto" w:fill="auto"/>
          </w:tcPr>
          <w:p w:rsidR="00285D6A" w:rsidRPr="00D50772" w:rsidRDefault="00285D6A" w:rsidP="00784BCF">
            <w:pPr>
              <w:rPr>
                <w:b/>
                <w:szCs w:val="22"/>
              </w:rPr>
            </w:pPr>
          </w:p>
        </w:tc>
      </w:tr>
      <w:tr w:rsidR="00285D6A" w:rsidRPr="00D50772" w:rsidTr="00D50772">
        <w:tc>
          <w:tcPr>
            <w:tcW w:w="2802" w:type="dxa"/>
            <w:shd w:val="clear" w:color="auto" w:fill="auto"/>
          </w:tcPr>
          <w:p w:rsidR="00285D6A" w:rsidRPr="00D50772" w:rsidRDefault="00285D6A" w:rsidP="00784BCF">
            <w:pPr>
              <w:rPr>
                <w:b/>
                <w:szCs w:val="22"/>
              </w:rPr>
            </w:pPr>
            <w:r w:rsidRPr="00D50772">
              <w:rPr>
                <w:b/>
                <w:szCs w:val="22"/>
              </w:rPr>
              <w:t>Unit Vehicles</w:t>
            </w:r>
          </w:p>
          <w:p w:rsidR="00285D6A" w:rsidRPr="00D50772" w:rsidRDefault="00285D6A" w:rsidP="00784BCF">
            <w:pPr>
              <w:rPr>
                <w:b/>
                <w:szCs w:val="22"/>
              </w:rPr>
            </w:pPr>
          </w:p>
        </w:tc>
        <w:tc>
          <w:tcPr>
            <w:tcW w:w="6234" w:type="dxa"/>
            <w:shd w:val="clear" w:color="auto" w:fill="auto"/>
          </w:tcPr>
          <w:p w:rsidR="00285D6A" w:rsidRPr="00D50772" w:rsidRDefault="00285D6A" w:rsidP="00784BCF">
            <w:pPr>
              <w:rPr>
                <w:b/>
                <w:szCs w:val="22"/>
              </w:rPr>
            </w:pPr>
          </w:p>
        </w:tc>
      </w:tr>
      <w:tr w:rsidR="00285D6A" w:rsidRPr="00D50772" w:rsidTr="00D50772">
        <w:tc>
          <w:tcPr>
            <w:tcW w:w="2802" w:type="dxa"/>
            <w:shd w:val="clear" w:color="auto" w:fill="auto"/>
          </w:tcPr>
          <w:p w:rsidR="00285D6A" w:rsidRPr="00D50772" w:rsidRDefault="00285D6A" w:rsidP="00784BCF">
            <w:pPr>
              <w:rPr>
                <w:b/>
                <w:szCs w:val="22"/>
              </w:rPr>
            </w:pPr>
            <w:r w:rsidRPr="00D50772">
              <w:rPr>
                <w:b/>
                <w:szCs w:val="22"/>
              </w:rPr>
              <w:t>Private Vehicles</w:t>
            </w:r>
          </w:p>
          <w:p w:rsidR="00285D6A" w:rsidRPr="00D50772" w:rsidRDefault="00285D6A" w:rsidP="00784BCF">
            <w:pPr>
              <w:rPr>
                <w:b/>
                <w:szCs w:val="22"/>
              </w:rPr>
            </w:pPr>
          </w:p>
        </w:tc>
        <w:tc>
          <w:tcPr>
            <w:tcW w:w="6234" w:type="dxa"/>
            <w:shd w:val="clear" w:color="auto" w:fill="auto"/>
          </w:tcPr>
          <w:p w:rsidR="00285D6A" w:rsidRPr="00D50772" w:rsidRDefault="00285D6A" w:rsidP="00784BCF">
            <w:pPr>
              <w:rPr>
                <w:b/>
                <w:szCs w:val="22"/>
              </w:rPr>
            </w:pPr>
          </w:p>
        </w:tc>
      </w:tr>
    </w:tbl>
    <w:p w:rsidR="003357CD" w:rsidRDefault="003357CD" w:rsidP="00784BCF">
      <w:pPr>
        <w:rPr>
          <w:b/>
          <w:szCs w:val="22"/>
        </w:rPr>
      </w:pPr>
    </w:p>
    <w:p w:rsidR="00285D6A" w:rsidRDefault="00285D6A" w:rsidP="00D50772">
      <w:pPr>
        <w:pBdr>
          <w:top w:val="single" w:sz="4" w:space="1" w:color="auto"/>
          <w:left w:val="single" w:sz="4" w:space="4" w:color="auto"/>
          <w:bottom w:val="single" w:sz="4" w:space="1" w:color="auto"/>
          <w:right w:val="single" w:sz="4" w:space="4" w:color="auto"/>
        </w:pBdr>
        <w:shd w:val="clear" w:color="auto" w:fill="C2D69B"/>
        <w:rPr>
          <w:b/>
          <w:szCs w:val="22"/>
        </w:rPr>
      </w:pPr>
      <w:r>
        <w:rPr>
          <w:b/>
          <w:szCs w:val="22"/>
        </w:rPr>
        <w:t xml:space="preserve">Please provide a list of vehicles with type and registration details and attach a Traffic </w:t>
      </w:r>
      <w:r w:rsidR="003F1D13">
        <w:rPr>
          <w:b/>
          <w:szCs w:val="22"/>
        </w:rPr>
        <w:t xml:space="preserve">Management </w:t>
      </w:r>
      <w:r>
        <w:rPr>
          <w:b/>
          <w:szCs w:val="22"/>
        </w:rPr>
        <w:t>Plan</w:t>
      </w:r>
      <w:r w:rsidR="00560419">
        <w:rPr>
          <w:b/>
          <w:szCs w:val="22"/>
        </w:rPr>
        <w:t xml:space="preserve"> which includes</w:t>
      </w:r>
      <w:r w:rsidR="00A20D7D">
        <w:rPr>
          <w:b/>
          <w:szCs w:val="22"/>
        </w:rPr>
        <w:t xml:space="preserve"> a Parking Plan</w:t>
      </w:r>
      <w:r>
        <w:rPr>
          <w:b/>
          <w:szCs w:val="22"/>
        </w:rPr>
        <w:t>. Specify street locations</w:t>
      </w:r>
      <w:r w:rsidR="00560419">
        <w:rPr>
          <w:b/>
          <w:szCs w:val="22"/>
        </w:rPr>
        <w:t>,</w:t>
      </w:r>
      <w:r>
        <w:rPr>
          <w:b/>
          <w:szCs w:val="22"/>
        </w:rPr>
        <w:t xml:space="preserve"> number of parking spaces required and any applicable parking restrictions. </w:t>
      </w:r>
    </w:p>
    <w:p w:rsidR="00285D6A" w:rsidRDefault="00285D6A" w:rsidP="00D50772">
      <w:pPr>
        <w:pBdr>
          <w:top w:val="single" w:sz="4" w:space="1" w:color="auto"/>
          <w:left w:val="single" w:sz="4" w:space="4" w:color="auto"/>
          <w:bottom w:val="single" w:sz="4" w:space="1" w:color="auto"/>
          <w:right w:val="single" w:sz="4" w:space="4" w:color="auto"/>
        </w:pBdr>
        <w:shd w:val="clear" w:color="auto" w:fill="C2D69B"/>
        <w:rPr>
          <w:b/>
          <w:szCs w:val="22"/>
        </w:rPr>
      </w:pPr>
    </w:p>
    <w:p w:rsidR="00285D6A" w:rsidRDefault="00285D6A" w:rsidP="00D50772">
      <w:pPr>
        <w:pBdr>
          <w:top w:val="single" w:sz="4" w:space="1" w:color="auto"/>
          <w:left w:val="single" w:sz="4" w:space="4" w:color="auto"/>
          <w:bottom w:val="single" w:sz="4" w:space="1" w:color="auto"/>
          <w:right w:val="single" w:sz="4" w:space="4" w:color="auto"/>
        </w:pBdr>
        <w:shd w:val="clear" w:color="auto" w:fill="C2D69B"/>
        <w:rPr>
          <w:b/>
          <w:szCs w:val="22"/>
        </w:rPr>
      </w:pPr>
      <w:r>
        <w:rPr>
          <w:b/>
          <w:szCs w:val="22"/>
        </w:rPr>
        <w:t>Please note:</w:t>
      </w:r>
    </w:p>
    <w:p w:rsidR="00D4717F" w:rsidRDefault="00285D6A" w:rsidP="00D50772">
      <w:pPr>
        <w:pBdr>
          <w:top w:val="single" w:sz="4" w:space="1" w:color="auto"/>
          <w:left w:val="single" w:sz="4" w:space="4" w:color="auto"/>
          <w:bottom w:val="single" w:sz="4" w:space="1" w:color="auto"/>
          <w:right w:val="single" w:sz="4" w:space="4" w:color="auto"/>
        </w:pBdr>
        <w:shd w:val="clear" w:color="auto" w:fill="C2D69B"/>
        <w:rPr>
          <w:b/>
          <w:szCs w:val="22"/>
        </w:rPr>
      </w:pPr>
      <w:r>
        <w:rPr>
          <w:b/>
          <w:szCs w:val="22"/>
        </w:rPr>
        <w:t>You may be required to complete a ‘Temporary Road Occupancy Form’</w:t>
      </w:r>
      <w:r w:rsidR="00D4717F">
        <w:rPr>
          <w:b/>
          <w:szCs w:val="22"/>
        </w:rPr>
        <w:t>.</w:t>
      </w:r>
      <w:r>
        <w:rPr>
          <w:b/>
          <w:szCs w:val="22"/>
        </w:rPr>
        <w:t xml:space="preserve"> </w:t>
      </w:r>
    </w:p>
    <w:p w:rsidR="00C40E5F" w:rsidRDefault="00C40E5F" w:rsidP="00784BCF">
      <w:pPr>
        <w:rPr>
          <w:b/>
          <w:szCs w:val="22"/>
        </w:rPr>
      </w:pPr>
    </w:p>
    <w:p w:rsidR="003F1D13" w:rsidRDefault="003F1D13" w:rsidP="00784BCF">
      <w:pPr>
        <w:rPr>
          <w:b/>
          <w:szCs w:val="22"/>
        </w:rPr>
      </w:pPr>
    </w:p>
    <w:p w:rsidR="00D4717F" w:rsidRPr="00027260" w:rsidRDefault="003F1D13" w:rsidP="00D4717F">
      <w:pPr>
        <w:pBdr>
          <w:top w:val="single" w:sz="4" w:space="1" w:color="auto"/>
          <w:left w:val="single" w:sz="4" w:space="4" w:color="auto"/>
          <w:bottom w:val="single" w:sz="4" w:space="1" w:color="auto"/>
          <w:right w:val="single" w:sz="4" w:space="4" w:color="auto"/>
        </w:pBdr>
        <w:shd w:val="clear" w:color="auto" w:fill="B8CCE4"/>
        <w:rPr>
          <w:b/>
          <w:sz w:val="28"/>
          <w:szCs w:val="28"/>
        </w:rPr>
      </w:pPr>
      <w:r>
        <w:rPr>
          <w:b/>
          <w:sz w:val="28"/>
          <w:szCs w:val="28"/>
        </w:rPr>
        <w:t>Part 6</w:t>
      </w:r>
      <w:r w:rsidR="00D4717F">
        <w:rPr>
          <w:b/>
          <w:sz w:val="28"/>
          <w:szCs w:val="28"/>
        </w:rPr>
        <w:t xml:space="preserve">: </w:t>
      </w:r>
      <w:r>
        <w:rPr>
          <w:b/>
          <w:sz w:val="28"/>
          <w:szCs w:val="28"/>
        </w:rPr>
        <w:t>Supporting Documentation Checklist</w:t>
      </w:r>
    </w:p>
    <w:p w:rsidR="00D4717F" w:rsidRDefault="00D4717F" w:rsidP="00784BCF">
      <w:pPr>
        <w:rPr>
          <w:b/>
          <w:szCs w:val="22"/>
        </w:rPr>
      </w:pPr>
    </w:p>
    <w:p w:rsidR="003F1D13" w:rsidRDefault="003F1D13" w:rsidP="00980F02">
      <w:pPr>
        <w:numPr>
          <w:ilvl w:val="0"/>
          <w:numId w:val="8"/>
        </w:numPr>
        <w:pBdr>
          <w:top w:val="single" w:sz="4" w:space="1" w:color="auto"/>
          <w:left w:val="single" w:sz="4" w:space="4" w:color="auto"/>
          <w:bottom w:val="single" w:sz="4" w:space="1" w:color="auto"/>
          <w:right w:val="single" w:sz="4" w:space="1" w:color="auto"/>
        </w:pBdr>
        <w:ind w:left="360"/>
        <w:rPr>
          <w:b/>
          <w:szCs w:val="22"/>
        </w:rPr>
      </w:pPr>
      <w:r>
        <w:rPr>
          <w:b/>
          <w:szCs w:val="22"/>
        </w:rPr>
        <w:t>Public Liability Insurance certificate of currency</w:t>
      </w:r>
    </w:p>
    <w:p w:rsidR="00A20D7D" w:rsidRDefault="00A20D7D" w:rsidP="00980F02">
      <w:pPr>
        <w:pBdr>
          <w:top w:val="single" w:sz="4" w:space="1" w:color="auto"/>
          <w:left w:val="single" w:sz="4" w:space="4" w:color="auto"/>
          <w:bottom w:val="single" w:sz="4" w:space="1" w:color="auto"/>
          <w:right w:val="single" w:sz="4" w:space="1" w:color="auto"/>
        </w:pBdr>
        <w:rPr>
          <w:b/>
          <w:szCs w:val="22"/>
        </w:rPr>
      </w:pPr>
    </w:p>
    <w:p w:rsidR="003F1D13" w:rsidRDefault="003F1D13" w:rsidP="00980F02">
      <w:pPr>
        <w:numPr>
          <w:ilvl w:val="0"/>
          <w:numId w:val="8"/>
        </w:numPr>
        <w:pBdr>
          <w:top w:val="single" w:sz="4" w:space="1" w:color="auto"/>
          <w:left w:val="single" w:sz="4" w:space="4" w:color="auto"/>
          <w:bottom w:val="single" w:sz="4" w:space="1" w:color="auto"/>
          <w:right w:val="single" w:sz="4" w:space="1" w:color="auto"/>
        </w:pBdr>
        <w:ind w:left="360"/>
        <w:rPr>
          <w:b/>
          <w:szCs w:val="22"/>
        </w:rPr>
      </w:pPr>
      <w:r>
        <w:rPr>
          <w:b/>
          <w:szCs w:val="22"/>
        </w:rPr>
        <w:t>Site Map/Location Map</w:t>
      </w:r>
    </w:p>
    <w:p w:rsidR="003F1D13" w:rsidRDefault="003F1D13" w:rsidP="00980F02">
      <w:pPr>
        <w:pBdr>
          <w:top w:val="single" w:sz="4" w:space="1" w:color="auto"/>
          <w:left w:val="single" w:sz="4" w:space="4" w:color="auto"/>
          <w:bottom w:val="single" w:sz="4" w:space="1" w:color="auto"/>
          <w:right w:val="single" w:sz="4" w:space="1" w:color="auto"/>
        </w:pBdr>
        <w:rPr>
          <w:b/>
          <w:szCs w:val="22"/>
        </w:rPr>
      </w:pPr>
    </w:p>
    <w:p w:rsidR="003F1D13" w:rsidRDefault="003F1D13" w:rsidP="00980F02">
      <w:pPr>
        <w:numPr>
          <w:ilvl w:val="0"/>
          <w:numId w:val="8"/>
        </w:numPr>
        <w:pBdr>
          <w:top w:val="single" w:sz="4" w:space="1" w:color="auto"/>
          <w:left w:val="single" w:sz="4" w:space="4" w:color="auto"/>
          <w:bottom w:val="single" w:sz="4" w:space="1" w:color="auto"/>
          <w:right w:val="single" w:sz="4" w:space="1" w:color="auto"/>
        </w:pBdr>
        <w:ind w:left="360"/>
        <w:rPr>
          <w:b/>
          <w:szCs w:val="22"/>
        </w:rPr>
      </w:pPr>
      <w:r>
        <w:rPr>
          <w:b/>
          <w:szCs w:val="22"/>
        </w:rPr>
        <w:t>Traffic Management Plan</w:t>
      </w:r>
      <w:r w:rsidR="00A20D7D">
        <w:rPr>
          <w:b/>
          <w:szCs w:val="22"/>
        </w:rPr>
        <w:t xml:space="preserve"> (including Parking Plan) &amp; Vehicle List</w:t>
      </w:r>
    </w:p>
    <w:p w:rsidR="003F1D13" w:rsidRDefault="003F1D13" w:rsidP="00980F02">
      <w:pPr>
        <w:pBdr>
          <w:top w:val="single" w:sz="4" w:space="1" w:color="auto"/>
          <w:left w:val="single" w:sz="4" w:space="4" w:color="auto"/>
          <w:bottom w:val="single" w:sz="4" w:space="1" w:color="auto"/>
          <w:right w:val="single" w:sz="4" w:space="1" w:color="auto"/>
        </w:pBdr>
        <w:rPr>
          <w:b/>
          <w:szCs w:val="22"/>
        </w:rPr>
      </w:pPr>
    </w:p>
    <w:p w:rsidR="003F1D13" w:rsidRDefault="00A20D7D" w:rsidP="00980F02">
      <w:pPr>
        <w:numPr>
          <w:ilvl w:val="0"/>
          <w:numId w:val="8"/>
        </w:numPr>
        <w:pBdr>
          <w:top w:val="single" w:sz="4" w:space="1" w:color="auto"/>
          <w:left w:val="single" w:sz="4" w:space="4" w:color="auto"/>
          <w:bottom w:val="single" w:sz="4" w:space="1" w:color="auto"/>
          <w:right w:val="single" w:sz="4" w:space="1" w:color="auto"/>
        </w:pBdr>
        <w:ind w:left="360"/>
        <w:rPr>
          <w:b/>
          <w:szCs w:val="22"/>
        </w:rPr>
      </w:pPr>
      <w:r>
        <w:rPr>
          <w:b/>
          <w:szCs w:val="22"/>
        </w:rPr>
        <w:t>Community Notification Letter</w:t>
      </w:r>
    </w:p>
    <w:p w:rsidR="003F1D13" w:rsidRDefault="003F1D13" w:rsidP="003F1D13">
      <w:pPr>
        <w:pBdr>
          <w:top w:val="single" w:sz="4" w:space="1" w:color="auto"/>
          <w:left w:val="single" w:sz="4" w:space="4" w:color="auto"/>
          <w:bottom w:val="single" w:sz="4" w:space="1" w:color="auto"/>
          <w:right w:val="single" w:sz="4" w:space="1" w:color="auto"/>
        </w:pBdr>
        <w:rPr>
          <w:b/>
          <w:szCs w:val="22"/>
        </w:rPr>
      </w:pPr>
    </w:p>
    <w:p w:rsidR="003F1D13" w:rsidRDefault="003F1D13" w:rsidP="00784BCF">
      <w:pPr>
        <w:rPr>
          <w:b/>
          <w:szCs w:val="22"/>
        </w:rPr>
      </w:pPr>
    </w:p>
    <w:p w:rsidR="00D87BB4" w:rsidRDefault="00D87BB4">
      <w:pPr>
        <w:rPr>
          <w:b/>
          <w:szCs w:val="22"/>
        </w:rPr>
      </w:pPr>
      <w:r>
        <w:rPr>
          <w:b/>
          <w:szCs w:val="22"/>
        </w:rPr>
        <w:br w:type="page"/>
      </w:r>
    </w:p>
    <w:p w:rsidR="00A20D7D" w:rsidRDefault="00A20D7D" w:rsidP="00784BCF">
      <w:pPr>
        <w:rPr>
          <w:b/>
          <w:szCs w:val="22"/>
        </w:rPr>
      </w:pPr>
    </w:p>
    <w:p w:rsidR="00A20D7D" w:rsidRPr="00027260" w:rsidRDefault="00A20D7D" w:rsidP="00A20D7D">
      <w:pPr>
        <w:pBdr>
          <w:top w:val="single" w:sz="4" w:space="1" w:color="auto"/>
          <w:left w:val="single" w:sz="4" w:space="4" w:color="auto"/>
          <w:bottom w:val="single" w:sz="4" w:space="1" w:color="auto"/>
          <w:right w:val="single" w:sz="4" w:space="4" w:color="auto"/>
        </w:pBdr>
        <w:shd w:val="clear" w:color="auto" w:fill="B8CCE4"/>
        <w:rPr>
          <w:b/>
          <w:sz w:val="28"/>
          <w:szCs w:val="28"/>
        </w:rPr>
      </w:pPr>
      <w:r>
        <w:rPr>
          <w:b/>
          <w:sz w:val="28"/>
          <w:szCs w:val="28"/>
        </w:rPr>
        <w:t>Part 7: Lodgement Details</w:t>
      </w:r>
    </w:p>
    <w:p w:rsidR="00A20D7D" w:rsidRPr="00980F02" w:rsidRDefault="00A20D7D" w:rsidP="00784BCF">
      <w:pPr>
        <w:rPr>
          <w:szCs w:val="22"/>
        </w:rPr>
      </w:pPr>
    </w:p>
    <w:p w:rsidR="00980F02" w:rsidRPr="00980F02" w:rsidRDefault="00980F02" w:rsidP="00980F02">
      <w:pPr>
        <w:pBdr>
          <w:top w:val="single" w:sz="4" w:space="0" w:color="auto"/>
          <w:left w:val="single" w:sz="4" w:space="4" w:color="auto"/>
          <w:bottom w:val="single" w:sz="4" w:space="1" w:color="auto"/>
          <w:right w:val="single" w:sz="4" w:space="4" w:color="auto"/>
        </w:pBdr>
        <w:rPr>
          <w:rFonts w:cs="Arial"/>
          <w:b/>
          <w:szCs w:val="22"/>
          <w:lang w:eastAsia="en-US"/>
        </w:rPr>
      </w:pPr>
      <w:r w:rsidRPr="00980F02">
        <w:rPr>
          <w:rFonts w:cs="Arial"/>
          <w:b/>
          <w:szCs w:val="22"/>
          <w:lang w:eastAsia="en-US"/>
        </w:rPr>
        <w:t>Email:</w:t>
      </w:r>
      <w:r w:rsidRPr="00980F02">
        <w:rPr>
          <w:rFonts w:cs="Arial"/>
          <w:b/>
          <w:szCs w:val="22"/>
          <w:lang w:eastAsia="en-US"/>
        </w:rPr>
        <w:tab/>
      </w:r>
      <w:hyperlink r:id="rId14" w:history="1">
        <w:r w:rsidRPr="00980F02">
          <w:rPr>
            <w:rFonts w:cs="Arial"/>
            <w:b/>
            <w:color w:val="0000FF"/>
            <w:szCs w:val="22"/>
            <w:u w:val="single"/>
            <w:lang w:eastAsia="en-US"/>
          </w:rPr>
          <w:t>events@liverpool.nsw.gov.au</w:t>
        </w:r>
      </w:hyperlink>
    </w:p>
    <w:p w:rsidR="00980F02" w:rsidRPr="00980F02" w:rsidRDefault="00980F02" w:rsidP="00980F02">
      <w:pPr>
        <w:pBdr>
          <w:top w:val="single" w:sz="4" w:space="0" w:color="auto"/>
          <w:left w:val="single" w:sz="4" w:space="4" w:color="auto"/>
          <w:bottom w:val="single" w:sz="4" w:space="1" w:color="auto"/>
          <w:right w:val="single" w:sz="4" w:space="4" w:color="auto"/>
        </w:pBdr>
        <w:rPr>
          <w:rFonts w:cs="Arial"/>
          <w:b/>
          <w:szCs w:val="22"/>
          <w:lang w:eastAsia="en-US"/>
        </w:rPr>
      </w:pPr>
    </w:p>
    <w:p w:rsidR="00980F02" w:rsidRPr="00980F02" w:rsidRDefault="00980F02" w:rsidP="00980F02">
      <w:pPr>
        <w:pBdr>
          <w:top w:val="single" w:sz="4" w:space="0" w:color="auto"/>
          <w:left w:val="single" w:sz="4" w:space="4" w:color="auto"/>
          <w:bottom w:val="single" w:sz="4" w:space="1" w:color="auto"/>
          <w:right w:val="single" w:sz="4" w:space="4" w:color="auto"/>
        </w:pBdr>
        <w:rPr>
          <w:rFonts w:cs="Arial"/>
          <w:b/>
          <w:szCs w:val="22"/>
          <w:lang w:eastAsia="en-US"/>
        </w:rPr>
      </w:pPr>
      <w:r w:rsidRPr="00980F02">
        <w:rPr>
          <w:rFonts w:cs="Arial"/>
          <w:b/>
          <w:szCs w:val="22"/>
          <w:lang w:eastAsia="en-US"/>
        </w:rPr>
        <w:t>Post:</w:t>
      </w:r>
      <w:r w:rsidRPr="00980F02">
        <w:rPr>
          <w:rFonts w:cs="Arial"/>
          <w:b/>
          <w:szCs w:val="22"/>
          <w:lang w:eastAsia="en-US"/>
        </w:rPr>
        <w:tab/>
      </w:r>
      <w:r>
        <w:rPr>
          <w:rFonts w:cs="Arial"/>
          <w:b/>
          <w:szCs w:val="22"/>
          <w:lang w:eastAsia="en-US"/>
        </w:rPr>
        <w:tab/>
      </w:r>
      <w:r w:rsidRPr="00980F02">
        <w:rPr>
          <w:rFonts w:cs="Arial"/>
          <w:b/>
          <w:szCs w:val="22"/>
          <w:lang w:eastAsia="en-US"/>
        </w:rPr>
        <w:t xml:space="preserve">Events </w:t>
      </w:r>
    </w:p>
    <w:p w:rsidR="00980F02" w:rsidRPr="00980F02" w:rsidRDefault="00980F02" w:rsidP="00980F02">
      <w:pPr>
        <w:pBdr>
          <w:top w:val="single" w:sz="4" w:space="0" w:color="auto"/>
          <w:left w:val="single" w:sz="4" w:space="4" w:color="auto"/>
          <w:bottom w:val="single" w:sz="4" w:space="1" w:color="auto"/>
          <w:right w:val="single" w:sz="4" w:space="4" w:color="auto"/>
        </w:pBdr>
        <w:rPr>
          <w:rFonts w:cs="Arial"/>
          <w:b/>
          <w:szCs w:val="22"/>
          <w:lang w:eastAsia="en-US"/>
        </w:rPr>
      </w:pPr>
      <w:r w:rsidRPr="00980F02">
        <w:rPr>
          <w:rFonts w:cs="Arial"/>
          <w:b/>
          <w:szCs w:val="22"/>
          <w:lang w:eastAsia="en-US"/>
        </w:rPr>
        <w:tab/>
      </w:r>
      <w:r>
        <w:rPr>
          <w:rFonts w:cs="Arial"/>
          <w:b/>
          <w:szCs w:val="22"/>
          <w:lang w:eastAsia="en-US"/>
        </w:rPr>
        <w:tab/>
      </w:r>
      <w:r w:rsidRPr="00980F02">
        <w:rPr>
          <w:rFonts w:cs="Arial"/>
          <w:b/>
          <w:szCs w:val="22"/>
          <w:lang w:eastAsia="en-US"/>
        </w:rPr>
        <w:t xml:space="preserve">Liverpool City Council </w:t>
      </w:r>
    </w:p>
    <w:p w:rsidR="00980F02" w:rsidRPr="00980F02" w:rsidRDefault="00980F02" w:rsidP="00980F02">
      <w:pPr>
        <w:pBdr>
          <w:top w:val="single" w:sz="4" w:space="0" w:color="auto"/>
          <w:left w:val="single" w:sz="4" w:space="4" w:color="auto"/>
          <w:bottom w:val="single" w:sz="4" w:space="1" w:color="auto"/>
          <w:right w:val="single" w:sz="4" w:space="4" w:color="auto"/>
        </w:pBdr>
        <w:rPr>
          <w:rFonts w:cs="Arial"/>
          <w:b/>
          <w:szCs w:val="22"/>
          <w:lang w:eastAsia="en-US"/>
        </w:rPr>
      </w:pPr>
      <w:r w:rsidRPr="00980F02">
        <w:rPr>
          <w:rFonts w:cs="Arial"/>
          <w:b/>
          <w:szCs w:val="22"/>
          <w:lang w:eastAsia="en-US"/>
        </w:rPr>
        <w:tab/>
      </w:r>
      <w:r>
        <w:rPr>
          <w:rFonts w:cs="Arial"/>
          <w:b/>
          <w:szCs w:val="22"/>
          <w:lang w:eastAsia="en-US"/>
        </w:rPr>
        <w:tab/>
      </w:r>
      <w:r w:rsidRPr="00980F02">
        <w:rPr>
          <w:rFonts w:cs="Arial"/>
          <w:b/>
          <w:szCs w:val="22"/>
          <w:lang w:eastAsia="en-US"/>
        </w:rPr>
        <w:t>Locked Bag 7064</w:t>
      </w:r>
    </w:p>
    <w:p w:rsidR="00980F02" w:rsidRPr="00980F02" w:rsidRDefault="00980F02" w:rsidP="00980F02">
      <w:pPr>
        <w:pBdr>
          <w:top w:val="single" w:sz="4" w:space="0" w:color="auto"/>
          <w:left w:val="single" w:sz="4" w:space="4" w:color="auto"/>
          <w:bottom w:val="single" w:sz="4" w:space="1" w:color="auto"/>
          <w:right w:val="single" w:sz="4" w:space="4" w:color="auto"/>
        </w:pBdr>
        <w:rPr>
          <w:rFonts w:cs="Arial"/>
          <w:b/>
          <w:szCs w:val="22"/>
          <w:lang w:eastAsia="en-US"/>
        </w:rPr>
      </w:pPr>
      <w:r w:rsidRPr="00980F02">
        <w:rPr>
          <w:rFonts w:cs="Arial"/>
          <w:b/>
          <w:szCs w:val="22"/>
          <w:lang w:eastAsia="en-US"/>
        </w:rPr>
        <w:tab/>
      </w:r>
      <w:r>
        <w:rPr>
          <w:rFonts w:cs="Arial"/>
          <w:b/>
          <w:szCs w:val="22"/>
          <w:lang w:eastAsia="en-US"/>
        </w:rPr>
        <w:tab/>
      </w:r>
      <w:r w:rsidRPr="00980F02">
        <w:rPr>
          <w:rFonts w:cs="Arial"/>
          <w:b/>
          <w:szCs w:val="22"/>
          <w:lang w:eastAsia="en-US"/>
        </w:rPr>
        <w:t>Liverpool BC NSW 1871</w:t>
      </w:r>
    </w:p>
    <w:p w:rsidR="00980F02" w:rsidRPr="00980F02" w:rsidRDefault="00980F02" w:rsidP="00980F02">
      <w:pPr>
        <w:pBdr>
          <w:top w:val="single" w:sz="4" w:space="0" w:color="auto"/>
          <w:left w:val="single" w:sz="4" w:space="4" w:color="auto"/>
          <w:bottom w:val="single" w:sz="4" w:space="1" w:color="auto"/>
          <w:right w:val="single" w:sz="4" w:space="4" w:color="auto"/>
        </w:pBdr>
        <w:rPr>
          <w:rFonts w:cs="Arial"/>
          <w:b/>
          <w:szCs w:val="22"/>
          <w:lang w:eastAsia="en-US"/>
        </w:rPr>
      </w:pPr>
    </w:p>
    <w:p w:rsidR="00980F02" w:rsidRDefault="00C032CE" w:rsidP="00980F02">
      <w:pPr>
        <w:pBdr>
          <w:top w:val="single" w:sz="4" w:space="0" w:color="auto"/>
          <w:left w:val="single" w:sz="4" w:space="4" w:color="auto"/>
          <w:bottom w:val="single" w:sz="4" w:space="1" w:color="auto"/>
          <w:right w:val="single" w:sz="4" w:space="4" w:color="auto"/>
        </w:pBdr>
        <w:rPr>
          <w:rFonts w:cs="Arial"/>
          <w:b/>
          <w:szCs w:val="22"/>
          <w:lang w:eastAsia="en-US"/>
        </w:rPr>
      </w:pPr>
      <w:r>
        <w:rPr>
          <w:rFonts w:cs="Arial"/>
          <w:b/>
          <w:szCs w:val="22"/>
          <w:lang w:eastAsia="en-US"/>
        </w:rPr>
        <w:t>In person:</w:t>
      </w:r>
      <w:r>
        <w:rPr>
          <w:rFonts w:cs="Arial"/>
          <w:b/>
          <w:szCs w:val="22"/>
          <w:lang w:eastAsia="en-US"/>
        </w:rPr>
        <w:tab/>
        <w:t>Customer Service</w:t>
      </w:r>
    </w:p>
    <w:p w:rsidR="00C032CE" w:rsidRPr="00980F02" w:rsidRDefault="00C032CE" w:rsidP="00980F02">
      <w:pPr>
        <w:pBdr>
          <w:top w:val="single" w:sz="4" w:space="0" w:color="auto"/>
          <w:left w:val="single" w:sz="4" w:space="4" w:color="auto"/>
          <w:bottom w:val="single" w:sz="4" w:space="1" w:color="auto"/>
          <w:right w:val="single" w:sz="4" w:space="4" w:color="auto"/>
        </w:pBdr>
        <w:rPr>
          <w:rFonts w:cs="Arial"/>
          <w:b/>
          <w:szCs w:val="22"/>
          <w:lang w:eastAsia="en-US"/>
        </w:rPr>
      </w:pPr>
      <w:r>
        <w:rPr>
          <w:rFonts w:cs="Arial"/>
          <w:b/>
          <w:szCs w:val="22"/>
          <w:lang w:eastAsia="en-US"/>
        </w:rPr>
        <w:tab/>
      </w:r>
      <w:r>
        <w:rPr>
          <w:rFonts w:cs="Arial"/>
          <w:b/>
          <w:szCs w:val="22"/>
          <w:lang w:eastAsia="en-US"/>
        </w:rPr>
        <w:tab/>
        <w:t>Liverpool City Council</w:t>
      </w:r>
    </w:p>
    <w:p w:rsidR="00980F02" w:rsidRPr="00980F02" w:rsidRDefault="00980F02" w:rsidP="00980F02">
      <w:pPr>
        <w:pBdr>
          <w:top w:val="single" w:sz="4" w:space="0" w:color="auto"/>
          <w:left w:val="single" w:sz="4" w:space="4" w:color="auto"/>
          <w:bottom w:val="single" w:sz="4" w:space="1" w:color="auto"/>
          <w:right w:val="single" w:sz="4" w:space="4" w:color="auto"/>
        </w:pBdr>
        <w:rPr>
          <w:rFonts w:cs="Arial"/>
          <w:b/>
          <w:szCs w:val="22"/>
          <w:lang w:eastAsia="en-US"/>
        </w:rPr>
      </w:pPr>
      <w:r w:rsidRPr="00980F02">
        <w:rPr>
          <w:rFonts w:cs="Arial"/>
          <w:b/>
          <w:szCs w:val="22"/>
          <w:lang w:eastAsia="en-US"/>
        </w:rPr>
        <w:tab/>
      </w:r>
      <w:r w:rsidRPr="00980F02">
        <w:rPr>
          <w:rFonts w:cs="Arial"/>
          <w:b/>
          <w:szCs w:val="22"/>
          <w:lang w:eastAsia="en-US"/>
        </w:rPr>
        <w:tab/>
        <w:t>33 Moore Street</w:t>
      </w:r>
      <w:r>
        <w:rPr>
          <w:rFonts w:cs="Arial"/>
          <w:b/>
          <w:szCs w:val="22"/>
          <w:lang w:eastAsia="en-US"/>
        </w:rPr>
        <w:t xml:space="preserve"> </w:t>
      </w:r>
    </w:p>
    <w:p w:rsidR="00980F02" w:rsidRPr="00980F02" w:rsidRDefault="00980F02" w:rsidP="00980F02">
      <w:pPr>
        <w:pBdr>
          <w:top w:val="single" w:sz="4" w:space="0" w:color="auto"/>
          <w:left w:val="single" w:sz="4" w:space="4" w:color="auto"/>
          <w:bottom w:val="single" w:sz="4" w:space="1" w:color="auto"/>
          <w:right w:val="single" w:sz="4" w:space="4" w:color="auto"/>
        </w:pBdr>
        <w:rPr>
          <w:rFonts w:cs="Arial"/>
          <w:b/>
          <w:szCs w:val="22"/>
          <w:lang w:eastAsia="en-US"/>
        </w:rPr>
      </w:pPr>
      <w:r w:rsidRPr="00980F02">
        <w:rPr>
          <w:rFonts w:cs="Arial"/>
          <w:b/>
          <w:szCs w:val="22"/>
          <w:lang w:eastAsia="en-US"/>
        </w:rPr>
        <w:tab/>
      </w:r>
      <w:r w:rsidRPr="00980F02">
        <w:rPr>
          <w:rFonts w:cs="Arial"/>
          <w:b/>
          <w:szCs w:val="22"/>
          <w:lang w:eastAsia="en-US"/>
        </w:rPr>
        <w:tab/>
        <w:t xml:space="preserve">Liverpool </w:t>
      </w:r>
      <w:r w:rsidR="00C032CE">
        <w:rPr>
          <w:rFonts w:cs="Arial"/>
          <w:b/>
          <w:szCs w:val="22"/>
          <w:lang w:eastAsia="en-US"/>
        </w:rPr>
        <w:t>NSW 2170</w:t>
      </w:r>
    </w:p>
    <w:p w:rsidR="00980F02" w:rsidRDefault="00980F02" w:rsidP="00980F02">
      <w:pPr>
        <w:pBdr>
          <w:top w:val="single" w:sz="4" w:space="0" w:color="auto"/>
          <w:left w:val="single" w:sz="4" w:space="4" w:color="auto"/>
          <w:bottom w:val="single" w:sz="4" w:space="1" w:color="auto"/>
          <w:right w:val="single" w:sz="4" w:space="4" w:color="auto"/>
        </w:pBdr>
        <w:rPr>
          <w:rFonts w:cs="Arial"/>
          <w:b/>
          <w:szCs w:val="22"/>
          <w:lang w:eastAsia="en-US"/>
        </w:rPr>
      </w:pPr>
    </w:p>
    <w:p w:rsidR="00D44C81" w:rsidRDefault="00D44C81" w:rsidP="00980F02">
      <w:pPr>
        <w:pBdr>
          <w:top w:val="single" w:sz="4" w:space="0" w:color="auto"/>
          <w:left w:val="single" w:sz="4" w:space="4" w:color="auto"/>
          <w:bottom w:val="single" w:sz="4" w:space="1" w:color="auto"/>
          <w:right w:val="single" w:sz="4" w:space="4" w:color="auto"/>
        </w:pBdr>
        <w:rPr>
          <w:rFonts w:cs="Arial"/>
          <w:b/>
          <w:szCs w:val="22"/>
          <w:lang w:eastAsia="en-US"/>
        </w:rPr>
      </w:pPr>
      <w:r>
        <w:rPr>
          <w:rFonts w:cs="Arial"/>
          <w:b/>
          <w:szCs w:val="22"/>
          <w:lang w:eastAsia="en-US"/>
        </w:rPr>
        <w:t xml:space="preserve">Once you’ve completed your application, please save a copy for your records. If you need to send supporting documentation, please also attach a copy of your application with your email. </w:t>
      </w:r>
    </w:p>
    <w:p w:rsidR="00D44C81" w:rsidRDefault="00D44C81" w:rsidP="00980F02">
      <w:pPr>
        <w:pBdr>
          <w:top w:val="single" w:sz="4" w:space="0" w:color="auto"/>
          <w:left w:val="single" w:sz="4" w:space="4" w:color="auto"/>
          <w:bottom w:val="single" w:sz="4" w:space="1" w:color="auto"/>
          <w:right w:val="single" w:sz="4" w:space="4" w:color="auto"/>
        </w:pBdr>
        <w:rPr>
          <w:rFonts w:cs="Arial"/>
          <w:b/>
          <w:szCs w:val="22"/>
          <w:lang w:eastAsia="en-US"/>
        </w:rPr>
      </w:pPr>
    </w:p>
    <w:p w:rsidR="00980F02" w:rsidRPr="00980F02" w:rsidRDefault="00980F02" w:rsidP="00980F02">
      <w:pPr>
        <w:pBdr>
          <w:top w:val="single" w:sz="4" w:space="0" w:color="auto"/>
          <w:left w:val="single" w:sz="4" w:space="4" w:color="auto"/>
          <w:bottom w:val="single" w:sz="4" w:space="1" w:color="auto"/>
          <w:right w:val="single" w:sz="4" w:space="4" w:color="auto"/>
        </w:pBdr>
        <w:rPr>
          <w:rFonts w:cs="Arial"/>
          <w:b/>
          <w:szCs w:val="22"/>
          <w:lang w:eastAsia="en-US"/>
        </w:rPr>
      </w:pPr>
      <w:r w:rsidRPr="00980F02">
        <w:rPr>
          <w:rFonts w:cs="Arial"/>
          <w:b/>
          <w:szCs w:val="22"/>
          <w:lang w:eastAsia="en-US"/>
        </w:rPr>
        <w:t>Fo</w:t>
      </w:r>
      <w:r w:rsidR="004F783A">
        <w:rPr>
          <w:rFonts w:cs="Arial"/>
          <w:b/>
          <w:szCs w:val="22"/>
          <w:lang w:eastAsia="en-US"/>
        </w:rPr>
        <w:t xml:space="preserve">r any questions please contact </w:t>
      </w:r>
      <w:r w:rsidRPr="00980F02">
        <w:rPr>
          <w:rFonts w:cs="Arial"/>
          <w:b/>
          <w:szCs w:val="22"/>
          <w:lang w:eastAsia="en-US"/>
        </w:rPr>
        <w:t>Events Team on 1300 36 2170.</w:t>
      </w:r>
    </w:p>
    <w:p w:rsidR="00A20D7D" w:rsidRDefault="00A20D7D" w:rsidP="00784BCF">
      <w:pPr>
        <w:rPr>
          <w:szCs w:val="22"/>
        </w:rPr>
      </w:pPr>
    </w:p>
    <w:p w:rsidR="00D50772" w:rsidRPr="00F52212" w:rsidRDefault="00D50772" w:rsidP="00784BCF">
      <w:pPr>
        <w:rPr>
          <w:szCs w:val="22"/>
        </w:rPr>
      </w:pPr>
    </w:p>
    <w:p w:rsidR="00FB4A32" w:rsidRDefault="00560419" w:rsidP="00560419">
      <w:pPr>
        <w:pBdr>
          <w:top w:val="single" w:sz="4" w:space="1" w:color="auto"/>
          <w:left w:val="single" w:sz="4" w:space="4" w:color="auto"/>
          <w:bottom w:val="single" w:sz="4" w:space="1" w:color="auto"/>
          <w:right w:val="single" w:sz="4" w:space="4" w:color="auto"/>
        </w:pBdr>
        <w:shd w:val="clear" w:color="auto" w:fill="92CDDC" w:themeFill="accent5" w:themeFillTint="99"/>
        <w:rPr>
          <w:b/>
          <w:sz w:val="28"/>
          <w:szCs w:val="28"/>
        </w:rPr>
      </w:pPr>
      <w:r>
        <w:rPr>
          <w:b/>
          <w:sz w:val="28"/>
          <w:szCs w:val="28"/>
        </w:rPr>
        <w:t xml:space="preserve">FILMING </w:t>
      </w:r>
      <w:r w:rsidR="00B14554">
        <w:rPr>
          <w:b/>
          <w:sz w:val="28"/>
          <w:szCs w:val="28"/>
        </w:rPr>
        <w:t xml:space="preserve">AND PHOTOGRAGHY </w:t>
      </w:r>
      <w:r>
        <w:rPr>
          <w:b/>
          <w:sz w:val="28"/>
          <w:szCs w:val="28"/>
        </w:rPr>
        <w:t>FEES</w:t>
      </w:r>
    </w:p>
    <w:p w:rsidR="00560419" w:rsidRPr="00FB4A32" w:rsidRDefault="00FB4A32" w:rsidP="00560419">
      <w:pPr>
        <w:pBdr>
          <w:top w:val="single" w:sz="4" w:space="1" w:color="auto"/>
          <w:left w:val="single" w:sz="4" w:space="4" w:color="auto"/>
          <w:bottom w:val="single" w:sz="4" w:space="1" w:color="auto"/>
          <w:right w:val="single" w:sz="4" w:space="4" w:color="auto"/>
        </w:pBdr>
        <w:shd w:val="clear" w:color="auto" w:fill="92CDDC" w:themeFill="accent5" w:themeFillTint="99"/>
        <w:rPr>
          <w:b/>
          <w:sz w:val="20"/>
          <w:szCs w:val="20"/>
        </w:rPr>
      </w:pPr>
      <w:r w:rsidRPr="00FB4A32">
        <w:rPr>
          <w:b/>
          <w:sz w:val="20"/>
          <w:szCs w:val="20"/>
        </w:rPr>
        <w:t>(Inc</w:t>
      </w:r>
      <w:r>
        <w:rPr>
          <w:b/>
          <w:sz w:val="20"/>
          <w:szCs w:val="20"/>
        </w:rPr>
        <w:t>ludes</w:t>
      </w:r>
      <w:r w:rsidRPr="00FB4A32">
        <w:rPr>
          <w:b/>
          <w:sz w:val="20"/>
          <w:szCs w:val="20"/>
        </w:rPr>
        <w:t xml:space="preserve"> GST)</w:t>
      </w:r>
    </w:p>
    <w:p w:rsidR="00560419" w:rsidRDefault="00560419" w:rsidP="00784BCF">
      <w:pPr>
        <w:rPr>
          <w:b/>
          <w:sz w:val="24"/>
        </w:rPr>
      </w:pPr>
    </w:p>
    <w:tbl>
      <w:tblPr>
        <w:tblStyle w:val="TableGrid"/>
        <w:tblW w:w="0" w:type="auto"/>
        <w:shd w:val="clear" w:color="auto" w:fill="92CDDC" w:themeFill="accent5" w:themeFillTint="99"/>
        <w:tblLook w:val="04A0" w:firstRow="1" w:lastRow="0" w:firstColumn="1" w:lastColumn="0" w:noHBand="0" w:noVBand="1"/>
      </w:tblPr>
      <w:tblGrid>
        <w:gridCol w:w="4518"/>
        <w:gridCol w:w="4518"/>
      </w:tblGrid>
      <w:tr w:rsidR="00560419" w:rsidTr="00560419">
        <w:tc>
          <w:tcPr>
            <w:tcW w:w="4518" w:type="dxa"/>
            <w:shd w:val="clear" w:color="auto" w:fill="92CDDC" w:themeFill="accent5" w:themeFillTint="99"/>
          </w:tcPr>
          <w:p w:rsidR="00560419" w:rsidRDefault="00560419" w:rsidP="00784BCF">
            <w:pPr>
              <w:rPr>
                <w:b/>
                <w:szCs w:val="22"/>
              </w:rPr>
            </w:pPr>
            <w:r w:rsidRPr="00560419">
              <w:rPr>
                <w:b/>
                <w:szCs w:val="22"/>
              </w:rPr>
              <w:t>Application Fee</w:t>
            </w:r>
          </w:p>
          <w:p w:rsidR="001E500A" w:rsidRPr="00560419" w:rsidRDefault="001E500A" w:rsidP="00784BCF">
            <w:pPr>
              <w:rPr>
                <w:b/>
                <w:szCs w:val="22"/>
              </w:rPr>
            </w:pPr>
          </w:p>
        </w:tc>
        <w:tc>
          <w:tcPr>
            <w:tcW w:w="4518" w:type="dxa"/>
            <w:shd w:val="clear" w:color="auto" w:fill="92CDDC" w:themeFill="accent5" w:themeFillTint="99"/>
          </w:tcPr>
          <w:p w:rsidR="00560419" w:rsidRPr="00560419" w:rsidRDefault="004F783A" w:rsidP="00B14554">
            <w:pPr>
              <w:rPr>
                <w:b/>
                <w:szCs w:val="22"/>
              </w:rPr>
            </w:pPr>
            <w:r>
              <w:rPr>
                <w:b/>
                <w:szCs w:val="22"/>
              </w:rPr>
              <w:t>$1</w:t>
            </w:r>
            <w:r w:rsidR="00B14554">
              <w:rPr>
                <w:b/>
                <w:szCs w:val="22"/>
              </w:rPr>
              <w:t>1</w:t>
            </w:r>
            <w:r>
              <w:rPr>
                <w:b/>
                <w:szCs w:val="22"/>
              </w:rPr>
              <w:t>0</w:t>
            </w:r>
          </w:p>
        </w:tc>
      </w:tr>
      <w:tr w:rsidR="00560419" w:rsidTr="00560419">
        <w:tc>
          <w:tcPr>
            <w:tcW w:w="4518" w:type="dxa"/>
            <w:shd w:val="clear" w:color="auto" w:fill="92CDDC" w:themeFill="accent5" w:themeFillTint="99"/>
          </w:tcPr>
          <w:p w:rsidR="00560419" w:rsidRDefault="00560419" w:rsidP="00784BCF">
            <w:pPr>
              <w:rPr>
                <w:b/>
                <w:szCs w:val="22"/>
              </w:rPr>
            </w:pPr>
            <w:r w:rsidRPr="00560419">
              <w:rPr>
                <w:b/>
                <w:szCs w:val="22"/>
              </w:rPr>
              <w:t>Application Fee (for students</w:t>
            </w:r>
            <w:r w:rsidR="004E48AB">
              <w:rPr>
                <w:b/>
                <w:szCs w:val="22"/>
              </w:rPr>
              <w:t xml:space="preserve"> proof required</w:t>
            </w:r>
            <w:r w:rsidRPr="00560419">
              <w:rPr>
                <w:b/>
                <w:szCs w:val="22"/>
              </w:rPr>
              <w:t>)</w:t>
            </w:r>
          </w:p>
          <w:p w:rsidR="001E500A" w:rsidRPr="00560419" w:rsidRDefault="001E500A" w:rsidP="00784BCF">
            <w:pPr>
              <w:rPr>
                <w:b/>
                <w:szCs w:val="22"/>
              </w:rPr>
            </w:pPr>
          </w:p>
        </w:tc>
        <w:tc>
          <w:tcPr>
            <w:tcW w:w="4518" w:type="dxa"/>
            <w:shd w:val="clear" w:color="auto" w:fill="92CDDC" w:themeFill="accent5" w:themeFillTint="99"/>
          </w:tcPr>
          <w:p w:rsidR="00560419" w:rsidRPr="00560419" w:rsidRDefault="00560419" w:rsidP="00B14554">
            <w:pPr>
              <w:rPr>
                <w:b/>
                <w:szCs w:val="22"/>
              </w:rPr>
            </w:pPr>
            <w:r w:rsidRPr="00560419">
              <w:rPr>
                <w:b/>
                <w:szCs w:val="22"/>
              </w:rPr>
              <w:t>$2</w:t>
            </w:r>
            <w:r w:rsidR="00B14554">
              <w:rPr>
                <w:b/>
                <w:szCs w:val="22"/>
              </w:rPr>
              <w:t>5</w:t>
            </w:r>
          </w:p>
        </w:tc>
      </w:tr>
      <w:tr w:rsidR="00560419" w:rsidTr="00560419">
        <w:tc>
          <w:tcPr>
            <w:tcW w:w="4518" w:type="dxa"/>
            <w:shd w:val="clear" w:color="auto" w:fill="92CDDC" w:themeFill="accent5" w:themeFillTint="99"/>
          </w:tcPr>
          <w:p w:rsidR="00560419" w:rsidRDefault="00560419" w:rsidP="00784BCF">
            <w:pPr>
              <w:rPr>
                <w:b/>
                <w:szCs w:val="22"/>
              </w:rPr>
            </w:pPr>
            <w:r w:rsidRPr="00560419">
              <w:rPr>
                <w:b/>
                <w:szCs w:val="22"/>
              </w:rPr>
              <w:t>Public Roads – per day</w:t>
            </w:r>
          </w:p>
          <w:p w:rsidR="001E500A" w:rsidRPr="00560419" w:rsidRDefault="001E500A" w:rsidP="00784BCF">
            <w:pPr>
              <w:rPr>
                <w:b/>
                <w:szCs w:val="22"/>
              </w:rPr>
            </w:pPr>
          </w:p>
        </w:tc>
        <w:tc>
          <w:tcPr>
            <w:tcW w:w="4518" w:type="dxa"/>
            <w:shd w:val="clear" w:color="auto" w:fill="92CDDC" w:themeFill="accent5" w:themeFillTint="99"/>
          </w:tcPr>
          <w:p w:rsidR="00560419" w:rsidRPr="00560419" w:rsidRDefault="00560419" w:rsidP="00784BCF">
            <w:pPr>
              <w:rPr>
                <w:b/>
                <w:szCs w:val="22"/>
              </w:rPr>
            </w:pPr>
            <w:r w:rsidRPr="00560419">
              <w:rPr>
                <w:b/>
                <w:szCs w:val="22"/>
              </w:rPr>
              <w:t>$900</w:t>
            </w:r>
          </w:p>
        </w:tc>
      </w:tr>
      <w:tr w:rsidR="00560419" w:rsidTr="00560419">
        <w:tc>
          <w:tcPr>
            <w:tcW w:w="4518" w:type="dxa"/>
            <w:shd w:val="clear" w:color="auto" w:fill="92CDDC" w:themeFill="accent5" w:themeFillTint="99"/>
          </w:tcPr>
          <w:p w:rsidR="00560419" w:rsidRDefault="00560419" w:rsidP="00784BCF">
            <w:pPr>
              <w:rPr>
                <w:b/>
                <w:szCs w:val="22"/>
              </w:rPr>
            </w:pPr>
            <w:r w:rsidRPr="00560419">
              <w:rPr>
                <w:b/>
                <w:szCs w:val="22"/>
              </w:rPr>
              <w:t>Other Council Property (e.g. Reserves/Parks) – per day</w:t>
            </w:r>
          </w:p>
          <w:p w:rsidR="001E500A" w:rsidRPr="00560419" w:rsidRDefault="001E500A" w:rsidP="00784BCF">
            <w:pPr>
              <w:rPr>
                <w:b/>
                <w:szCs w:val="22"/>
              </w:rPr>
            </w:pPr>
          </w:p>
        </w:tc>
        <w:tc>
          <w:tcPr>
            <w:tcW w:w="4518" w:type="dxa"/>
            <w:shd w:val="clear" w:color="auto" w:fill="92CDDC" w:themeFill="accent5" w:themeFillTint="99"/>
          </w:tcPr>
          <w:p w:rsidR="00560419" w:rsidRPr="00560419" w:rsidRDefault="00560419" w:rsidP="00784BCF">
            <w:pPr>
              <w:rPr>
                <w:b/>
                <w:szCs w:val="22"/>
              </w:rPr>
            </w:pPr>
            <w:r w:rsidRPr="00560419">
              <w:rPr>
                <w:b/>
                <w:szCs w:val="22"/>
              </w:rPr>
              <w:t>$1,350</w:t>
            </w:r>
          </w:p>
        </w:tc>
      </w:tr>
      <w:tr w:rsidR="00560419" w:rsidTr="00560419">
        <w:tc>
          <w:tcPr>
            <w:tcW w:w="4518" w:type="dxa"/>
            <w:shd w:val="clear" w:color="auto" w:fill="92CDDC" w:themeFill="accent5" w:themeFillTint="99"/>
          </w:tcPr>
          <w:p w:rsidR="001E500A" w:rsidRDefault="00560419" w:rsidP="00784BCF">
            <w:pPr>
              <w:rPr>
                <w:b/>
                <w:szCs w:val="22"/>
              </w:rPr>
            </w:pPr>
            <w:r w:rsidRPr="00560419">
              <w:rPr>
                <w:b/>
                <w:szCs w:val="22"/>
              </w:rPr>
              <w:t xml:space="preserve">Security Deposit </w:t>
            </w:r>
          </w:p>
          <w:p w:rsidR="00560419" w:rsidRDefault="00560419" w:rsidP="00784BCF">
            <w:pPr>
              <w:rPr>
                <w:b/>
                <w:szCs w:val="22"/>
              </w:rPr>
            </w:pPr>
            <w:r w:rsidRPr="00560419">
              <w:rPr>
                <w:b/>
                <w:szCs w:val="22"/>
              </w:rPr>
              <w:t>(depending on scale of the filming)</w:t>
            </w:r>
          </w:p>
          <w:p w:rsidR="001E500A" w:rsidRPr="00560419" w:rsidRDefault="001E500A" w:rsidP="00784BCF">
            <w:pPr>
              <w:rPr>
                <w:b/>
                <w:szCs w:val="22"/>
              </w:rPr>
            </w:pPr>
          </w:p>
        </w:tc>
        <w:tc>
          <w:tcPr>
            <w:tcW w:w="4518" w:type="dxa"/>
            <w:shd w:val="clear" w:color="auto" w:fill="92CDDC" w:themeFill="accent5" w:themeFillTint="99"/>
          </w:tcPr>
          <w:p w:rsidR="00560419" w:rsidRPr="00560419" w:rsidRDefault="00560419" w:rsidP="00784BCF">
            <w:pPr>
              <w:rPr>
                <w:b/>
                <w:szCs w:val="22"/>
              </w:rPr>
            </w:pPr>
            <w:r w:rsidRPr="00560419">
              <w:rPr>
                <w:b/>
                <w:szCs w:val="22"/>
              </w:rPr>
              <w:t>$1,000 to $10,000</w:t>
            </w:r>
          </w:p>
        </w:tc>
      </w:tr>
      <w:tr w:rsidR="00560419" w:rsidTr="00560419">
        <w:tc>
          <w:tcPr>
            <w:tcW w:w="4518" w:type="dxa"/>
            <w:shd w:val="clear" w:color="auto" w:fill="92CDDC" w:themeFill="accent5" w:themeFillTint="99"/>
          </w:tcPr>
          <w:p w:rsidR="00560419" w:rsidRPr="00560419" w:rsidRDefault="00560419" w:rsidP="00784BCF">
            <w:pPr>
              <w:rPr>
                <w:b/>
                <w:szCs w:val="22"/>
              </w:rPr>
            </w:pPr>
            <w:r w:rsidRPr="00560419">
              <w:rPr>
                <w:b/>
                <w:szCs w:val="22"/>
              </w:rPr>
              <w:t xml:space="preserve">Filming on a private property </w:t>
            </w:r>
          </w:p>
        </w:tc>
        <w:tc>
          <w:tcPr>
            <w:tcW w:w="4518" w:type="dxa"/>
            <w:shd w:val="clear" w:color="auto" w:fill="92CDDC" w:themeFill="accent5" w:themeFillTint="99"/>
          </w:tcPr>
          <w:p w:rsidR="00560419" w:rsidRPr="00560419" w:rsidRDefault="00560419" w:rsidP="00784BCF">
            <w:pPr>
              <w:rPr>
                <w:b/>
                <w:szCs w:val="22"/>
              </w:rPr>
            </w:pPr>
            <w:r w:rsidRPr="00560419">
              <w:rPr>
                <w:b/>
                <w:szCs w:val="22"/>
              </w:rPr>
              <w:t>No Fee</w:t>
            </w:r>
          </w:p>
          <w:p w:rsidR="00560419" w:rsidRPr="00560419" w:rsidRDefault="00560419" w:rsidP="00784BCF">
            <w:pPr>
              <w:rPr>
                <w:szCs w:val="22"/>
              </w:rPr>
            </w:pPr>
            <w:r w:rsidRPr="00560419">
              <w:rPr>
                <w:szCs w:val="22"/>
              </w:rPr>
              <w:t>(other than the above mentioned application fee)</w:t>
            </w:r>
          </w:p>
        </w:tc>
      </w:tr>
    </w:tbl>
    <w:p w:rsidR="00560419" w:rsidRDefault="00560419" w:rsidP="00784BCF">
      <w:pPr>
        <w:rPr>
          <w:b/>
          <w:sz w:val="24"/>
        </w:rPr>
      </w:pPr>
    </w:p>
    <w:p w:rsidR="001B593F" w:rsidRPr="00D87BB4" w:rsidRDefault="00D87BB4" w:rsidP="00784BCF">
      <w:pPr>
        <w:rPr>
          <w:b/>
          <w:i/>
          <w:sz w:val="24"/>
        </w:rPr>
      </w:pPr>
      <w:r w:rsidRPr="00D87BB4">
        <w:rPr>
          <w:b/>
          <w:i/>
          <w:sz w:val="24"/>
        </w:rPr>
        <w:t xml:space="preserve">Terms and Conditions please </w:t>
      </w:r>
      <w:r w:rsidR="00012E15">
        <w:rPr>
          <w:b/>
          <w:i/>
          <w:sz w:val="24"/>
        </w:rPr>
        <w:t xml:space="preserve">visit </w:t>
      </w:r>
      <w:r w:rsidR="00012E15" w:rsidRPr="00D87BB4">
        <w:rPr>
          <w:b/>
          <w:i/>
          <w:sz w:val="24"/>
        </w:rPr>
        <w:t>Local</w:t>
      </w:r>
      <w:r w:rsidRPr="00D87BB4">
        <w:rPr>
          <w:b/>
          <w:i/>
          <w:sz w:val="24"/>
        </w:rPr>
        <w:t xml:space="preserve"> Protocol for more information </w:t>
      </w:r>
    </w:p>
    <w:p w:rsidR="007773EE" w:rsidRDefault="007773EE">
      <w:pPr>
        <w:rPr>
          <w:b/>
          <w:sz w:val="24"/>
        </w:rPr>
      </w:pPr>
    </w:p>
    <w:p w:rsidR="007773EE" w:rsidRPr="007773EE" w:rsidRDefault="007773EE">
      <w:pPr>
        <w:rPr>
          <w:rFonts w:ascii="Tahoma" w:hAnsi="Tahoma" w:cs="Tahoma"/>
          <w:i/>
        </w:rPr>
      </w:pPr>
      <w:r w:rsidRPr="007773EE">
        <w:rPr>
          <w:rFonts w:ascii="Tahoma" w:hAnsi="Tahoma" w:cs="Tahoma"/>
          <w:i/>
        </w:rPr>
        <w:t xml:space="preserve">Local Protocol: </w:t>
      </w:r>
    </w:p>
    <w:p w:rsidR="007773EE" w:rsidRPr="007773EE" w:rsidRDefault="001362DB">
      <w:pPr>
        <w:rPr>
          <w:rFonts w:ascii="Tahoma" w:hAnsi="Tahoma" w:cs="Tahoma"/>
          <w:i/>
        </w:rPr>
      </w:pPr>
      <w:hyperlink r:id="rId15" w:history="1">
        <w:r w:rsidR="007773EE" w:rsidRPr="007773EE">
          <w:rPr>
            <w:rStyle w:val="Hyperlink"/>
            <w:rFonts w:ascii="Tahoma" w:hAnsi="Tahoma" w:cs="Tahoma"/>
            <w:i/>
          </w:rPr>
          <w:t>http://www.screen.nsw.gov.au/data/publish/341/A169802%20-%20Local%20Govt%20Filming%20Protocol_Revised_v9_13022009.pdf</w:t>
        </w:r>
      </w:hyperlink>
      <w:r w:rsidR="007773EE" w:rsidRPr="007773EE">
        <w:rPr>
          <w:rFonts w:ascii="Tahoma" w:hAnsi="Tahoma" w:cs="Tahoma"/>
          <w:i/>
        </w:rPr>
        <w:t xml:space="preserve"> </w:t>
      </w:r>
    </w:p>
    <w:p w:rsidR="007773EE" w:rsidRPr="007773EE" w:rsidRDefault="007773EE">
      <w:pPr>
        <w:rPr>
          <w:rFonts w:ascii="Tahoma" w:hAnsi="Tahoma" w:cs="Tahoma"/>
          <w:i/>
        </w:rPr>
      </w:pPr>
    </w:p>
    <w:p w:rsidR="007773EE" w:rsidRPr="007773EE" w:rsidRDefault="007773EE">
      <w:pPr>
        <w:rPr>
          <w:b/>
          <w:i/>
          <w:sz w:val="24"/>
        </w:rPr>
      </w:pPr>
      <w:r w:rsidRPr="007773EE">
        <w:rPr>
          <w:rFonts w:ascii="Tahoma" w:hAnsi="Tahoma" w:cs="Tahoma"/>
          <w:i/>
        </w:rPr>
        <w:t xml:space="preserve">RTA: </w:t>
      </w:r>
      <w:hyperlink r:id="rId16" w:history="1">
        <w:r w:rsidRPr="007773EE">
          <w:rPr>
            <w:rStyle w:val="Hyperlink"/>
            <w:rFonts w:ascii="Tahoma" w:hAnsi="Tahoma" w:cs="Tahoma"/>
            <w:i/>
          </w:rPr>
          <w:t>http://www.pittwater.nsw.gov.au/__data/assets/pdf_file/0005/48344/RTA_guidelines_for_filmparking_i.pdf</w:t>
        </w:r>
      </w:hyperlink>
    </w:p>
    <w:p w:rsidR="00FB4A32" w:rsidRPr="00027260" w:rsidRDefault="00D87BB4" w:rsidP="00D50A58">
      <w:pPr>
        <w:rPr>
          <w:b/>
          <w:sz w:val="28"/>
          <w:szCs w:val="28"/>
        </w:rPr>
      </w:pPr>
      <w:r>
        <w:rPr>
          <w:b/>
          <w:sz w:val="24"/>
        </w:rPr>
        <w:br w:type="page"/>
      </w:r>
      <w:r w:rsidR="00FB4A32">
        <w:rPr>
          <w:b/>
          <w:sz w:val="28"/>
          <w:szCs w:val="28"/>
        </w:rPr>
        <w:lastRenderedPageBreak/>
        <w:t>PAYMENT METHODS</w:t>
      </w:r>
      <w:r w:rsidR="00444FFB">
        <w:rPr>
          <w:b/>
          <w:sz w:val="28"/>
          <w:szCs w:val="28"/>
        </w:rPr>
        <w:t xml:space="preserve"> Quote </w:t>
      </w:r>
      <w:r w:rsidR="00B77236">
        <w:rPr>
          <w:b/>
          <w:sz w:val="28"/>
          <w:szCs w:val="28"/>
        </w:rPr>
        <w:t>(RC FILM</w:t>
      </w:r>
      <w:r w:rsidR="00444FFB">
        <w:rPr>
          <w:b/>
          <w:sz w:val="28"/>
          <w:szCs w:val="28"/>
        </w:rPr>
        <w:t>)</w:t>
      </w:r>
    </w:p>
    <w:p w:rsidR="00560419" w:rsidRDefault="00560419" w:rsidP="00784BCF">
      <w:pPr>
        <w:rPr>
          <w:b/>
          <w:sz w:val="24"/>
        </w:rPr>
      </w:pPr>
    </w:p>
    <w:p w:rsidR="00FB4A32" w:rsidRDefault="00FB4A32" w:rsidP="00784BCF">
      <w:pPr>
        <w:rPr>
          <w:b/>
          <w:sz w:val="24"/>
        </w:rPr>
      </w:pPr>
      <w:r w:rsidRPr="00FB4A32">
        <w:rPr>
          <w:b/>
          <w:sz w:val="24"/>
        </w:rPr>
        <w:t xml:space="preserve">Forms of payments accepted are </w:t>
      </w:r>
    </w:p>
    <w:p w:rsidR="00FB4A32" w:rsidRDefault="00FB4A32" w:rsidP="00FB4A32">
      <w:pPr>
        <w:numPr>
          <w:ilvl w:val="0"/>
          <w:numId w:val="11"/>
        </w:numPr>
        <w:rPr>
          <w:b/>
          <w:sz w:val="24"/>
        </w:rPr>
      </w:pPr>
      <w:r w:rsidRPr="00FB4A32">
        <w:rPr>
          <w:b/>
          <w:sz w:val="24"/>
        </w:rPr>
        <w:t xml:space="preserve">cash, </w:t>
      </w:r>
    </w:p>
    <w:p w:rsidR="00FB4A32" w:rsidRDefault="00FB4A32" w:rsidP="00FB4A32">
      <w:pPr>
        <w:numPr>
          <w:ilvl w:val="0"/>
          <w:numId w:val="11"/>
        </w:numPr>
        <w:rPr>
          <w:b/>
          <w:sz w:val="24"/>
        </w:rPr>
      </w:pPr>
      <w:r w:rsidRPr="00FB4A32">
        <w:rPr>
          <w:b/>
          <w:sz w:val="24"/>
        </w:rPr>
        <w:t xml:space="preserve">cheques </w:t>
      </w:r>
    </w:p>
    <w:p w:rsidR="00FB4A32" w:rsidRPr="00FB4A32" w:rsidRDefault="00FB4A32" w:rsidP="00FB4A32">
      <w:pPr>
        <w:numPr>
          <w:ilvl w:val="0"/>
          <w:numId w:val="11"/>
        </w:numPr>
        <w:rPr>
          <w:b/>
          <w:sz w:val="24"/>
        </w:rPr>
      </w:pPr>
      <w:r w:rsidRPr="00FB4A32">
        <w:rPr>
          <w:b/>
          <w:sz w:val="24"/>
        </w:rPr>
        <w:t>visa, mastercard and bankcard</w:t>
      </w:r>
    </w:p>
    <w:p w:rsidR="00FB4A32" w:rsidRDefault="00FB4A32" w:rsidP="00784BCF">
      <w:pPr>
        <w:rPr>
          <w:b/>
          <w:sz w:val="24"/>
        </w:rPr>
      </w:pPr>
    </w:p>
    <w:p w:rsidR="00FB4A32" w:rsidRDefault="00FB4A32" w:rsidP="00784BCF">
      <w:pPr>
        <w:rPr>
          <w:b/>
          <w:sz w:val="24"/>
        </w:rPr>
      </w:pPr>
    </w:p>
    <w:p w:rsidR="00560419" w:rsidRDefault="00560419" w:rsidP="00784BCF">
      <w:pPr>
        <w:rPr>
          <w:b/>
          <w:sz w:val="24"/>
        </w:rPr>
      </w:pPr>
    </w:p>
    <w:p w:rsidR="00980F02" w:rsidRPr="00027260" w:rsidRDefault="00980F02" w:rsidP="00980F02">
      <w:pPr>
        <w:pBdr>
          <w:top w:val="single" w:sz="4" w:space="1" w:color="auto"/>
          <w:left w:val="single" w:sz="4" w:space="4" w:color="auto"/>
          <w:bottom w:val="single" w:sz="4" w:space="1" w:color="auto"/>
          <w:right w:val="single" w:sz="4" w:space="4" w:color="auto"/>
        </w:pBdr>
        <w:shd w:val="clear" w:color="auto" w:fill="B8CCE4"/>
        <w:rPr>
          <w:b/>
          <w:sz w:val="28"/>
          <w:szCs w:val="28"/>
        </w:rPr>
      </w:pPr>
      <w:r>
        <w:rPr>
          <w:b/>
          <w:sz w:val="28"/>
          <w:szCs w:val="28"/>
        </w:rPr>
        <w:t>OFFICE USE ONLY</w:t>
      </w:r>
    </w:p>
    <w:p w:rsidR="00980F02" w:rsidRDefault="00980F02" w:rsidP="00784BCF">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093"/>
      </w:tblGrid>
      <w:tr w:rsidR="00980F02" w:rsidRPr="00D50772" w:rsidTr="00D50772">
        <w:tc>
          <w:tcPr>
            <w:tcW w:w="2943" w:type="dxa"/>
            <w:shd w:val="clear" w:color="auto" w:fill="auto"/>
          </w:tcPr>
          <w:p w:rsidR="00980F02" w:rsidRPr="00D50772" w:rsidRDefault="00980F02" w:rsidP="00784BCF">
            <w:pPr>
              <w:rPr>
                <w:b/>
                <w:sz w:val="24"/>
              </w:rPr>
            </w:pPr>
            <w:r w:rsidRPr="00D50772">
              <w:rPr>
                <w:b/>
                <w:sz w:val="24"/>
              </w:rPr>
              <w:t>Receiving Officer</w:t>
            </w:r>
          </w:p>
          <w:p w:rsidR="00980F02" w:rsidRPr="00D50772" w:rsidRDefault="00980F02" w:rsidP="00784BCF">
            <w:pPr>
              <w:rPr>
                <w:b/>
                <w:sz w:val="24"/>
              </w:rPr>
            </w:pPr>
          </w:p>
        </w:tc>
        <w:tc>
          <w:tcPr>
            <w:tcW w:w="6093" w:type="dxa"/>
            <w:shd w:val="clear" w:color="auto" w:fill="auto"/>
          </w:tcPr>
          <w:p w:rsidR="00980F02" w:rsidRPr="00D50772" w:rsidRDefault="00980F02" w:rsidP="00784BCF">
            <w:pPr>
              <w:rPr>
                <w:b/>
                <w:sz w:val="24"/>
              </w:rPr>
            </w:pPr>
          </w:p>
        </w:tc>
      </w:tr>
      <w:tr w:rsidR="00980F02" w:rsidRPr="00D50772" w:rsidTr="00D50772">
        <w:tc>
          <w:tcPr>
            <w:tcW w:w="2943" w:type="dxa"/>
            <w:shd w:val="clear" w:color="auto" w:fill="auto"/>
          </w:tcPr>
          <w:p w:rsidR="00980F02" w:rsidRPr="00D50772" w:rsidRDefault="00980F02" w:rsidP="00784BCF">
            <w:pPr>
              <w:rPr>
                <w:b/>
                <w:sz w:val="24"/>
              </w:rPr>
            </w:pPr>
            <w:r w:rsidRPr="00D50772">
              <w:rPr>
                <w:b/>
                <w:sz w:val="24"/>
              </w:rPr>
              <w:t>Date Received</w:t>
            </w:r>
          </w:p>
          <w:p w:rsidR="00980F02" w:rsidRPr="00D50772" w:rsidRDefault="00980F02" w:rsidP="00784BCF">
            <w:pPr>
              <w:rPr>
                <w:b/>
                <w:sz w:val="24"/>
              </w:rPr>
            </w:pPr>
          </w:p>
        </w:tc>
        <w:tc>
          <w:tcPr>
            <w:tcW w:w="6093" w:type="dxa"/>
            <w:shd w:val="clear" w:color="auto" w:fill="auto"/>
          </w:tcPr>
          <w:p w:rsidR="00980F02" w:rsidRPr="00D50772" w:rsidRDefault="00980F02" w:rsidP="00784BCF">
            <w:pPr>
              <w:rPr>
                <w:b/>
                <w:sz w:val="24"/>
              </w:rPr>
            </w:pPr>
          </w:p>
        </w:tc>
      </w:tr>
    </w:tbl>
    <w:p w:rsidR="00980F02" w:rsidRDefault="00980F02" w:rsidP="00980F02">
      <w:pPr>
        <w:pBdr>
          <w:top w:val="single" w:sz="4" w:space="1" w:color="auto"/>
          <w:left w:val="single" w:sz="4" w:space="4" w:color="auto"/>
          <w:bottom w:val="single" w:sz="4" w:space="1" w:color="auto"/>
          <w:right w:val="single" w:sz="4" w:space="4" w:color="auto"/>
        </w:pBdr>
        <w:rPr>
          <w:b/>
          <w:sz w:val="24"/>
        </w:rPr>
      </w:pPr>
      <w:r>
        <w:rPr>
          <w:b/>
          <w:sz w:val="24"/>
        </w:rPr>
        <w:t>Comments/Notes</w:t>
      </w:r>
    </w:p>
    <w:p w:rsidR="00980F02" w:rsidRDefault="00980F02" w:rsidP="00980F02">
      <w:pPr>
        <w:pBdr>
          <w:top w:val="single" w:sz="4" w:space="1" w:color="auto"/>
          <w:left w:val="single" w:sz="4" w:space="4" w:color="auto"/>
          <w:bottom w:val="single" w:sz="4" w:space="1" w:color="auto"/>
          <w:right w:val="single" w:sz="4" w:space="4" w:color="auto"/>
        </w:pBdr>
        <w:rPr>
          <w:b/>
          <w:sz w:val="24"/>
        </w:rPr>
      </w:pPr>
    </w:p>
    <w:p w:rsidR="00980F02" w:rsidRDefault="00980F02" w:rsidP="00980F02">
      <w:pPr>
        <w:pBdr>
          <w:top w:val="single" w:sz="4" w:space="1" w:color="auto"/>
          <w:left w:val="single" w:sz="4" w:space="4" w:color="auto"/>
          <w:bottom w:val="single" w:sz="4" w:space="1" w:color="auto"/>
          <w:right w:val="single" w:sz="4" w:space="4" w:color="auto"/>
        </w:pBdr>
        <w:rPr>
          <w:b/>
          <w:sz w:val="24"/>
        </w:rPr>
      </w:pPr>
    </w:p>
    <w:p w:rsidR="008B6A8E" w:rsidRDefault="008B6A8E" w:rsidP="00980F02">
      <w:pPr>
        <w:pBdr>
          <w:top w:val="single" w:sz="4" w:space="1" w:color="auto"/>
          <w:left w:val="single" w:sz="4" w:space="4" w:color="auto"/>
          <w:bottom w:val="single" w:sz="4" w:space="1" w:color="auto"/>
          <w:right w:val="single" w:sz="4" w:space="4" w:color="auto"/>
        </w:pBdr>
        <w:rPr>
          <w:b/>
          <w:sz w:val="24"/>
        </w:rPr>
      </w:pPr>
    </w:p>
    <w:p w:rsidR="008B6A8E" w:rsidRDefault="008B6A8E" w:rsidP="00980F02">
      <w:pPr>
        <w:pBdr>
          <w:top w:val="single" w:sz="4" w:space="1" w:color="auto"/>
          <w:left w:val="single" w:sz="4" w:space="4" w:color="auto"/>
          <w:bottom w:val="single" w:sz="4" w:space="1" w:color="auto"/>
          <w:right w:val="single" w:sz="4" w:space="4" w:color="auto"/>
        </w:pBdr>
        <w:rPr>
          <w:b/>
          <w:sz w:val="24"/>
        </w:rPr>
      </w:pPr>
    </w:p>
    <w:p w:rsidR="008B6A8E" w:rsidRDefault="008B6A8E" w:rsidP="00980F02">
      <w:pPr>
        <w:pBdr>
          <w:top w:val="single" w:sz="4" w:space="1" w:color="auto"/>
          <w:left w:val="single" w:sz="4" w:space="4" w:color="auto"/>
          <w:bottom w:val="single" w:sz="4" w:space="1" w:color="auto"/>
          <w:right w:val="single" w:sz="4" w:space="4" w:color="auto"/>
        </w:pBdr>
        <w:rPr>
          <w:b/>
          <w:sz w:val="24"/>
        </w:rPr>
      </w:pPr>
    </w:p>
    <w:p w:rsidR="008B6A8E" w:rsidRDefault="008B6A8E" w:rsidP="00980F02">
      <w:pPr>
        <w:pBdr>
          <w:top w:val="single" w:sz="4" w:space="1" w:color="auto"/>
          <w:left w:val="single" w:sz="4" w:space="4" w:color="auto"/>
          <w:bottom w:val="single" w:sz="4" w:space="1" w:color="auto"/>
          <w:right w:val="single" w:sz="4" w:space="4" w:color="auto"/>
        </w:pBdr>
        <w:rPr>
          <w:b/>
          <w:sz w:val="24"/>
        </w:rPr>
      </w:pPr>
    </w:p>
    <w:p w:rsidR="008B6A8E" w:rsidRDefault="008B6A8E" w:rsidP="00980F02">
      <w:pPr>
        <w:pBdr>
          <w:top w:val="single" w:sz="4" w:space="1" w:color="auto"/>
          <w:left w:val="single" w:sz="4" w:space="4" w:color="auto"/>
          <w:bottom w:val="single" w:sz="4" w:space="1" w:color="auto"/>
          <w:right w:val="single" w:sz="4" w:space="4" w:color="auto"/>
        </w:pBdr>
        <w:rPr>
          <w:b/>
          <w:sz w:val="24"/>
        </w:rPr>
      </w:pPr>
    </w:p>
    <w:p w:rsidR="00980F02" w:rsidRDefault="00980F02" w:rsidP="00980F02">
      <w:pPr>
        <w:pBdr>
          <w:top w:val="single" w:sz="4" w:space="1" w:color="auto"/>
          <w:left w:val="single" w:sz="4" w:space="4" w:color="auto"/>
          <w:bottom w:val="single" w:sz="4" w:space="1" w:color="auto"/>
          <w:right w:val="single" w:sz="4" w:space="4" w:color="auto"/>
        </w:pBdr>
        <w:rPr>
          <w:b/>
          <w:sz w:val="24"/>
        </w:rPr>
      </w:pPr>
    </w:p>
    <w:p w:rsidR="00560419" w:rsidRDefault="00560419" w:rsidP="00FB4A32">
      <w:pPr>
        <w:rPr>
          <w:b/>
          <w:sz w:val="24"/>
        </w:rPr>
      </w:pPr>
    </w:p>
    <w:p w:rsidR="00FB4A32" w:rsidRDefault="00FB4A32" w:rsidP="00FB4A32">
      <w:pPr>
        <w:rPr>
          <w:b/>
          <w:sz w:val="24"/>
        </w:rPr>
      </w:pPr>
    </w:p>
    <w:p w:rsidR="00FB4A32" w:rsidRDefault="00FB4A32" w:rsidP="00FB4A32">
      <w:pPr>
        <w:rPr>
          <w:b/>
          <w:sz w:val="24"/>
        </w:rPr>
      </w:pPr>
    </w:p>
    <w:p w:rsidR="008128A5" w:rsidRDefault="008128A5">
      <w:pPr>
        <w:rPr>
          <w:b/>
          <w:sz w:val="24"/>
        </w:rPr>
      </w:pPr>
      <w:r>
        <w:rPr>
          <w:b/>
          <w:sz w:val="24"/>
        </w:rPr>
        <w:br w:type="page"/>
      </w:r>
    </w:p>
    <w:p w:rsidR="008128A5" w:rsidRDefault="008128A5" w:rsidP="008128A5">
      <w:pPr>
        <w:rPr>
          <w:b/>
          <w:sz w:val="24"/>
        </w:rPr>
      </w:pPr>
    </w:p>
    <w:p w:rsidR="008128A5" w:rsidRPr="00EC280F" w:rsidRDefault="008128A5" w:rsidP="008128A5">
      <w:pPr>
        <w:autoSpaceDE w:val="0"/>
        <w:autoSpaceDN w:val="0"/>
        <w:adjustRightInd w:val="0"/>
        <w:rPr>
          <w:rFonts w:cs="Arial"/>
          <w:b/>
          <w:bCs/>
          <w:i/>
          <w:iCs/>
          <w:sz w:val="24"/>
          <w:szCs w:val="22"/>
          <w:lang w:val="en-US"/>
        </w:rPr>
      </w:pPr>
      <w:r w:rsidRPr="00EC280F">
        <w:rPr>
          <w:rFonts w:cs="Arial"/>
          <w:b/>
          <w:bCs/>
          <w:i/>
          <w:iCs/>
          <w:sz w:val="24"/>
          <w:szCs w:val="22"/>
          <w:lang w:val="en-US"/>
        </w:rPr>
        <w:t>Code of Conduct for Location Filming in NSW</w:t>
      </w:r>
    </w:p>
    <w:p w:rsidR="008128A5" w:rsidRDefault="008128A5" w:rsidP="008128A5">
      <w:pPr>
        <w:autoSpaceDE w:val="0"/>
        <w:autoSpaceDN w:val="0"/>
        <w:adjustRightInd w:val="0"/>
        <w:rPr>
          <w:rFonts w:cs="Arial"/>
          <w:sz w:val="24"/>
          <w:szCs w:val="22"/>
          <w:lang w:val="en-US"/>
        </w:rPr>
      </w:pPr>
    </w:p>
    <w:p w:rsidR="008128A5" w:rsidRPr="00EC280F" w:rsidRDefault="008128A5" w:rsidP="008128A5">
      <w:pPr>
        <w:autoSpaceDE w:val="0"/>
        <w:autoSpaceDN w:val="0"/>
        <w:adjustRightInd w:val="0"/>
        <w:rPr>
          <w:rFonts w:cs="Arial"/>
          <w:sz w:val="24"/>
          <w:szCs w:val="22"/>
          <w:lang w:val="en-US"/>
        </w:rPr>
      </w:pPr>
      <w:r w:rsidRPr="00EC280F">
        <w:rPr>
          <w:rFonts w:cs="Arial"/>
          <w:sz w:val="24"/>
          <w:szCs w:val="22"/>
          <w:lang w:val="en-US"/>
        </w:rPr>
        <w:t>At the heart of all successful filming is an effective collaboration – not only among the</w:t>
      </w:r>
      <w:r>
        <w:rPr>
          <w:rFonts w:cs="Arial"/>
          <w:sz w:val="24"/>
          <w:szCs w:val="22"/>
          <w:lang w:val="en-US"/>
        </w:rPr>
        <w:t xml:space="preserve"> </w:t>
      </w:r>
      <w:r w:rsidRPr="00EC280F">
        <w:rPr>
          <w:rFonts w:cs="Arial"/>
          <w:sz w:val="24"/>
          <w:szCs w:val="22"/>
          <w:lang w:val="en-US"/>
        </w:rPr>
        <w:t>crew, but just as importantly, between the filmmaker and the community: local residents,</w:t>
      </w:r>
      <w:r>
        <w:rPr>
          <w:rFonts w:cs="Arial"/>
          <w:sz w:val="24"/>
          <w:szCs w:val="22"/>
          <w:lang w:val="en-US"/>
        </w:rPr>
        <w:t xml:space="preserve"> </w:t>
      </w:r>
      <w:r w:rsidRPr="00EC280F">
        <w:rPr>
          <w:rFonts w:cs="Arial"/>
          <w:sz w:val="24"/>
          <w:szCs w:val="22"/>
          <w:lang w:val="en-US"/>
        </w:rPr>
        <w:t>local councils, local businesses and other Government agencies.</w:t>
      </w:r>
    </w:p>
    <w:p w:rsidR="008128A5" w:rsidRPr="00EC280F" w:rsidRDefault="008128A5" w:rsidP="008128A5">
      <w:pPr>
        <w:autoSpaceDE w:val="0"/>
        <w:autoSpaceDN w:val="0"/>
        <w:adjustRightInd w:val="0"/>
        <w:rPr>
          <w:rFonts w:cs="Arial"/>
          <w:sz w:val="24"/>
          <w:szCs w:val="22"/>
          <w:lang w:val="en-US"/>
        </w:rPr>
      </w:pPr>
      <w:r w:rsidRPr="00EC280F">
        <w:rPr>
          <w:rFonts w:cs="Arial"/>
          <w:sz w:val="24"/>
          <w:szCs w:val="22"/>
          <w:lang w:val="en-US"/>
        </w:rPr>
        <w:t>This Code of Conduct aims to reinforce positive relationships between filmmakers and the</w:t>
      </w:r>
      <w:r>
        <w:rPr>
          <w:rFonts w:cs="Arial"/>
          <w:sz w:val="24"/>
          <w:szCs w:val="22"/>
          <w:lang w:val="en-US"/>
        </w:rPr>
        <w:t xml:space="preserve"> </w:t>
      </w:r>
      <w:r w:rsidRPr="00EC280F">
        <w:rPr>
          <w:rFonts w:cs="Arial"/>
          <w:sz w:val="24"/>
          <w:szCs w:val="22"/>
          <w:lang w:val="en-US"/>
        </w:rPr>
        <w:t>general community by detailing a ‘best practice’ guide to location filming. It was developed</w:t>
      </w:r>
      <w:r>
        <w:rPr>
          <w:rFonts w:cs="Arial"/>
          <w:sz w:val="24"/>
          <w:szCs w:val="22"/>
          <w:lang w:val="en-US"/>
        </w:rPr>
        <w:t xml:space="preserve"> </w:t>
      </w:r>
      <w:r w:rsidRPr="00EC280F">
        <w:rPr>
          <w:rFonts w:cs="Arial"/>
          <w:sz w:val="24"/>
          <w:szCs w:val="22"/>
          <w:lang w:val="en-US"/>
        </w:rPr>
        <w:t>in consultation with key industry guilds and associations to reflect the professional</w:t>
      </w:r>
      <w:r>
        <w:rPr>
          <w:rFonts w:cs="Arial"/>
          <w:sz w:val="24"/>
          <w:szCs w:val="22"/>
          <w:lang w:val="en-US"/>
        </w:rPr>
        <w:t xml:space="preserve"> </w:t>
      </w:r>
      <w:r w:rsidRPr="00EC280F">
        <w:rPr>
          <w:rFonts w:cs="Arial"/>
          <w:sz w:val="24"/>
          <w:szCs w:val="22"/>
          <w:lang w:val="en-US"/>
        </w:rPr>
        <w:t>standards of Australian screen practitioners.</w:t>
      </w:r>
    </w:p>
    <w:p w:rsidR="008128A5" w:rsidRPr="007773EE" w:rsidRDefault="008128A5" w:rsidP="008128A5">
      <w:pPr>
        <w:rPr>
          <w:rFonts w:ascii="Tahoma" w:hAnsi="Tahoma" w:cs="Tahoma"/>
          <w:i/>
        </w:rPr>
      </w:pPr>
      <w:r w:rsidRPr="00EC280F">
        <w:rPr>
          <w:rFonts w:cs="Arial"/>
          <w:sz w:val="24"/>
          <w:szCs w:val="22"/>
          <w:lang w:val="en-US"/>
        </w:rPr>
        <w:t>The filmmaker’s responsibilities and obligations are further recognised under The Local</w:t>
      </w:r>
      <w:r>
        <w:rPr>
          <w:rFonts w:cs="Arial"/>
          <w:sz w:val="24"/>
          <w:szCs w:val="22"/>
          <w:lang w:val="en-US"/>
        </w:rPr>
        <w:t xml:space="preserve"> </w:t>
      </w:r>
      <w:r w:rsidRPr="00EC280F">
        <w:rPr>
          <w:rFonts w:cs="Arial"/>
          <w:sz w:val="24"/>
          <w:szCs w:val="22"/>
          <w:lang w:val="en-US"/>
        </w:rPr>
        <w:t>Government Filming Protocol, which is essential accompanying reading and can be found</w:t>
      </w:r>
      <w:r>
        <w:rPr>
          <w:rFonts w:cs="Arial"/>
          <w:sz w:val="24"/>
          <w:szCs w:val="22"/>
          <w:lang w:val="en-US"/>
        </w:rPr>
        <w:t xml:space="preserve"> </w:t>
      </w:r>
      <w:r w:rsidRPr="00EC280F">
        <w:rPr>
          <w:rFonts w:cs="Arial"/>
          <w:sz w:val="24"/>
          <w:szCs w:val="22"/>
          <w:lang w:val="en-US"/>
        </w:rPr>
        <w:t xml:space="preserve">at </w:t>
      </w:r>
      <w:hyperlink r:id="rId17" w:history="1">
        <w:r w:rsidRPr="008128A5">
          <w:rPr>
            <w:rStyle w:val="Hyperlink"/>
            <w:rFonts w:cs="Arial"/>
          </w:rPr>
          <w:t>http://www.screen.nsw.gov.au/data/publish/341/A169802%20-%20Local%20Govt%20Filming%20Protocol_Revised_v9_13022009.pdf</w:t>
        </w:r>
      </w:hyperlink>
      <w:r w:rsidRPr="008128A5">
        <w:rPr>
          <w:rFonts w:cs="Arial"/>
        </w:rPr>
        <w:t xml:space="preserve"> </w:t>
      </w:r>
    </w:p>
    <w:p w:rsidR="008128A5" w:rsidRPr="00EC280F" w:rsidRDefault="008128A5" w:rsidP="008128A5">
      <w:pPr>
        <w:autoSpaceDE w:val="0"/>
        <w:autoSpaceDN w:val="0"/>
        <w:adjustRightInd w:val="0"/>
        <w:rPr>
          <w:rFonts w:cs="Arial"/>
          <w:b/>
          <w:sz w:val="24"/>
          <w:szCs w:val="22"/>
          <w:lang w:val="en-US"/>
        </w:rPr>
      </w:pPr>
    </w:p>
    <w:p w:rsidR="008128A5" w:rsidRDefault="008128A5" w:rsidP="008128A5">
      <w:pPr>
        <w:autoSpaceDE w:val="0"/>
        <w:autoSpaceDN w:val="0"/>
        <w:adjustRightInd w:val="0"/>
        <w:rPr>
          <w:rFonts w:cs="Arial"/>
          <w:sz w:val="24"/>
          <w:szCs w:val="22"/>
          <w:lang w:val="en-US"/>
        </w:rPr>
      </w:pPr>
      <w:r w:rsidRPr="00EC280F">
        <w:rPr>
          <w:rFonts w:cs="Arial"/>
          <w:sz w:val="24"/>
          <w:szCs w:val="22"/>
          <w:lang w:val="en-US"/>
        </w:rPr>
        <w:t>Successful location filming depends on constructive relations with affected members of the</w:t>
      </w:r>
      <w:r>
        <w:rPr>
          <w:rFonts w:cs="Arial"/>
          <w:sz w:val="24"/>
          <w:szCs w:val="22"/>
          <w:lang w:val="en-US"/>
        </w:rPr>
        <w:t xml:space="preserve"> </w:t>
      </w:r>
      <w:r w:rsidRPr="00EC280F">
        <w:rPr>
          <w:rFonts w:cs="Arial"/>
          <w:sz w:val="24"/>
          <w:szCs w:val="22"/>
          <w:lang w:val="en-US"/>
        </w:rPr>
        <w:t>community. This imposes obligations on all involved in the production to respect the local</w:t>
      </w:r>
      <w:r>
        <w:rPr>
          <w:rFonts w:cs="Arial"/>
          <w:sz w:val="24"/>
          <w:szCs w:val="22"/>
          <w:lang w:val="en-US"/>
        </w:rPr>
        <w:t xml:space="preserve"> </w:t>
      </w:r>
      <w:r w:rsidRPr="00EC280F">
        <w:rPr>
          <w:rFonts w:cs="Arial"/>
          <w:sz w:val="24"/>
          <w:szCs w:val="22"/>
          <w:lang w:val="en-US"/>
        </w:rPr>
        <w:t>community and ensure that despite any inconvenience, their experience is not an</w:t>
      </w:r>
      <w:r>
        <w:rPr>
          <w:rFonts w:cs="Arial"/>
          <w:sz w:val="24"/>
          <w:szCs w:val="22"/>
          <w:lang w:val="en-US"/>
        </w:rPr>
        <w:t xml:space="preserve"> </w:t>
      </w:r>
      <w:r w:rsidRPr="00EC280F">
        <w:rPr>
          <w:rFonts w:cs="Arial"/>
          <w:sz w:val="24"/>
          <w:szCs w:val="22"/>
          <w:lang w:val="en-US"/>
        </w:rPr>
        <w:t>unpleasant one.</w:t>
      </w:r>
    </w:p>
    <w:p w:rsidR="008128A5" w:rsidRPr="00EC280F" w:rsidRDefault="008128A5" w:rsidP="008128A5">
      <w:pPr>
        <w:autoSpaceDE w:val="0"/>
        <w:autoSpaceDN w:val="0"/>
        <w:adjustRightInd w:val="0"/>
        <w:rPr>
          <w:rFonts w:cs="Arial"/>
          <w:sz w:val="24"/>
          <w:szCs w:val="22"/>
          <w:lang w:val="en-US"/>
        </w:rPr>
      </w:pPr>
    </w:p>
    <w:p w:rsidR="008128A5" w:rsidRPr="00EC280F" w:rsidRDefault="008128A5" w:rsidP="008128A5">
      <w:pPr>
        <w:autoSpaceDE w:val="0"/>
        <w:autoSpaceDN w:val="0"/>
        <w:adjustRightInd w:val="0"/>
        <w:rPr>
          <w:rFonts w:cs="Arial"/>
          <w:b/>
          <w:bCs/>
          <w:i/>
          <w:iCs/>
          <w:sz w:val="24"/>
          <w:szCs w:val="22"/>
          <w:lang w:val="en-US"/>
        </w:rPr>
      </w:pPr>
      <w:r w:rsidRPr="00EC280F">
        <w:rPr>
          <w:rFonts w:cs="Arial"/>
          <w:b/>
          <w:bCs/>
          <w:i/>
          <w:iCs/>
          <w:sz w:val="24"/>
          <w:szCs w:val="22"/>
          <w:lang w:val="en-US"/>
        </w:rPr>
        <w:t>BEFORE THE SHOOT</w:t>
      </w:r>
    </w:p>
    <w:p w:rsidR="008128A5" w:rsidRPr="00EC280F" w:rsidRDefault="008128A5" w:rsidP="008128A5">
      <w:pPr>
        <w:autoSpaceDE w:val="0"/>
        <w:autoSpaceDN w:val="0"/>
        <w:adjustRightInd w:val="0"/>
        <w:rPr>
          <w:rFonts w:cs="Arial"/>
          <w:b/>
          <w:bCs/>
          <w:sz w:val="24"/>
          <w:szCs w:val="22"/>
          <w:lang w:val="en-US"/>
        </w:rPr>
      </w:pPr>
      <w:r w:rsidRPr="00EC280F">
        <w:rPr>
          <w:rFonts w:cs="Arial"/>
          <w:b/>
          <w:bCs/>
          <w:sz w:val="24"/>
          <w:szCs w:val="22"/>
          <w:lang w:val="en-US"/>
        </w:rPr>
        <w:t>Notification</w:t>
      </w:r>
    </w:p>
    <w:p w:rsidR="008128A5" w:rsidRDefault="008128A5" w:rsidP="008128A5">
      <w:pPr>
        <w:autoSpaceDE w:val="0"/>
        <w:autoSpaceDN w:val="0"/>
        <w:adjustRightInd w:val="0"/>
        <w:rPr>
          <w:rFonts w:cs="Arial"/>
          <w:sz w:val="24"/>
          <w:szCs w:val="22"/>
          <w:lang w:val="en-US"/>
        </w:rPr>
      </w:pPr>
    </w:p>
    <w:p w:rsidR="008128A5" w:rsidRPr="00EC280F" w:rsidRDefault="008128A5" w:rsidP="008128A5">
      <w:pPr>
        <w:autoSpaceDE w:val="0"/>
        <w:autoSpaceDN w:val="0"/>
        <w:adjustRightInd w:val="0"/>
        <w:rPr>
          <w:rFonts w:cs="Arial"/>
          <w:sz w:val="24"/>
          <w:szCs w:val="22"/>
          <w:lang w:val="en-US"/>
        </w:rPr>
      </w:pPr>
      <w:r w:rsidRPr="00EC280F">
        <w:rPr>
          <w:rFonts w:cs="Arial"/>
          <w:sz w:val="24"/>
          <w:szCs w:val="22"/>
          <w:lang w:val="en-US"/>
        </w:rPr>
        <w:t>Obtain relevant approvals for the activity to be conducted.</w:t>
      </w:r>
      <w:r>
        <w:rPr>
          <w:rFonts w:cs="Arial"/>
          <w:sz w:val="24"/>
          <w:szCs w:val="22"/>
          <w:lang w:val="en-US"/>
        </w:rPr>
        <w:t xml:space="preserve"> </w:t>
      </w:r>
      <w:r w:rsidRPr="00EC280F">
        <w:rPr>
          <w:rFonts w:cs="Arial"/>
          <w:sz w:val="24"/>
          <w:szCs w:val="22"/>
          <w:lang w:val="en-US"/>
        </w:rPr>
        <w:t>Advise residents and businesses in the area by letter box drop of what is planned, when</w:t>
      </w:r>
      <w:r>
        <w:rPr>
          <w:rFonts w:cs="Arial"/>
          <w:sz w:val="24"/>
          <w:szCs w:val="22"/>
          <w:lang w:val="en-US"/>
        </w:rPr>
        <w:t xml:space="preserve"> </w:t>
      </w:r>
      <w:r w:rsidRPr="00EC280F">
        <w:rPr>
          <w:rFonts w:cs="Arial"/>
          <w:sz w:val="24"/>
          <w:szCs w:val="22"/>
          <w:lang w:val="en-US"/>
        </w:rPr>
        <w:t>and where. Include details and conditions of the filming approval and provide a contact</w:t>
      </w:r>
      <w:r>
        <w:rPr>
          <w:rFonts w:cs="Arial"/>
          <w:sz w:val="24"/>
          <w:szCs w:val="22"/>
          <w:lang w:val="en-US"/>
        </w:rPr>
        <w:t xml:space="preserve"> </w:t>
      </w:r>
      <w:r w:rsidRPr="00EC280F">
        <w:rPr>
          <w:rFonts w:cs="Arial"/>
          <w:sz w:val="24"/>
          <w:szCs w:val="22"/>
          <w:lang w:val="en-US"/>
        </w:rPr>
        <w:t>name and number at the production office and the location.</w:t>
      </w:r>
    </w:p>
    <w:p w:rsidR="008128A5" w:rsidRPr="00EC280F" w:rsidRDefault="008128A5" w:rsidP="008128A5">
      <w:pPr>
        <w:autoSpaceDE w:val="0"/>
        <w:autoSpaceDN w:val="0"/>
        <w:adjustRightInd w:val="0"/>
        <w:rPr>
          <w:rFonts w:cs="Arial"/>
          <w:sz w:val="24"/>
          <w:szCs w:val="22"/>
          <w:lang w:val="en-US"/>
        </w:rPr>
      </w:pPr>
      <w:r w:rsidRPr="00EC280F">
        <w:rPr>
          <w:rFonts w:cs="Arial"/>
          <w:sz w:val="24"/>
          <w:szCs w:val="22"/>
          <w:lang w:val="en-US"/>
        </w:rPr>
        <w:t>The letters should be delivered in time for people to make further inquiries if they feel the</w:t>
      </w:r>
      <w:r>
        <w:rPr>
          <w:rFonts w:cs="Arial"/>
          <w:sz w:val="24"/>
          <w:szCs w:val="22"/>
          <w:lang w:val="en-US"/>
        </w:rPr>
        <w:t xml:space="preserve"> n</w:t>
      </w:r>
      <w:r w:rsidRPr="00EC280F">
        <w:rPr>
          <w:rFonts w:cs="Arial"/>
          <w:sz w:val="24"/>
          <w:szCs w:val="22"/>
          <w:lang w:val="en-US"/>
        </w:rPr>
        <w:t>eed.</w:t>
      </w:r>
    </w:p>
    <w:p w:rsidR="008128A5" w:rsidRPr="00EC280F" w:rsidRDefault="008128A5" w:rsidP="008128A5">
      <w:pPr>
        <w:autoSpaceDE w:val="0"/>
        <w:autoSpaceDN w:val="0"/>
        <w:adjustRightInd w:val="0"/>
        <w:rPr>
          <w:rFonts w:cs="Arial"/>
          <w:sz w:val="24"/>
          <w:szCs w:val="22"/>
          <w:lang w:val="en-US"/>
        </w:rPr>
      </w:pPr>
      <w:r w:rsidRPr="00EC280F">
        <w:rPr>
          <w:rFonts w:cs="Arial"/>
          <w:sz w:val="24"/>
          <w:szCs w:val="22"/>
          <w:lang w:val="en-US"/>
        </w:rPr>
        <w:t>When filming for an extended period or undertaking activities with a high impact on</w:t>
      </w:r>
      <w:r>
        <w:rPr>
          <w:rFonts w:cs="Arial"/>
          <w:sz w:val="24"/>
          <w:szCs w:val="22"/>
          <w:lang w:val="en-US"/>
        </w:rPr>
        <w:t xml:space="preserve"> </w:t>
      </w:r>
      <w:r w:rsidRPr="00EC280F">
        <w:rPr>
          <w:rFonts w:cs="Arial"/>
          <w:sz w:val="24"/>
          <w:szCs w:val="22"/>
          <w:lang w:val="en-US"/>
        </w:rPr>
        <w:t>community amenity, allow for community feedback on the proposed arrangements.</w:t>
      </w:r>
    </w:p>
    <w:p w:rsidR="008128A5" w:rsidRPr="00EC280F" w:rsidRDefault="008128A5" w:rsidP="008128A5">
      <w:pPr>
        <w:autoSpaceDE w:val="0"/>
        <w:autoSpaceDN w:val="0"/>
        <w:adjustRightInd w:val="0"/>
        <w:rPr>
          <w:rFonts w:cs="Arial"/>
          <w:sz w:val="24"/>
          <w:szCs w:val="22"/>
          <w:lang w:val="en-US"/>
        </w:rPr>
      </w:pPr>
      <w:r w:rsidRPr="00EC280F">
        <w:rPr>
          <w:rFonts w:cs="Arial"/>
          <w:sz w:val="24"/>
          <w:szCs w:val="22"/>
          <w:lang w:val="en-US"/>
        </w:rPr>
        <w:t>When filming on private land, the local council, police and community must be notified of</w:t>
      </w:r>
      <w:r>
        <w:rPr>
          <w:rFonts w:cs="Arial"/>
          <w:sz w:val="24"/>
          <w:szCs w:val="22"/>
          <w:lang w:val="en-US"/>
        </w:rPr>
        <w:t xml:space="preserve"> </w:t>
      </w:r>
      <w:r w:rsidRPr="00EC280F">
        <w:rPr>
          <w:rFonts w:cs="Arial"/>
          <w:sz w:val="24"/>
          <w:szCs w:val="22"/>
          <w:lang w:val="en-US"/>
        </w:rPr>
        <w:t>the filming activity, even if specific approvals for filming are not required.</w:t>
      </w:r>
    </w:p>
    <w:p w:rsidR="008128A5" w:rsidRDefault="008128A5" w:rsidP="008128A5">
      <w:pPr>
        <w:autoSpaceDE w:val="0"/>
        <w:autoSpaceDN w:val="0"/>
        <w:adjustRightInd w:val="0"/>
        <w:rPr>
          <w:rFonts w:cs="Arial"/>
          <w:sz w:val="24"/>
          <w:szCs w:val="22"/>
          <w:lang w:val="en-US"/>
        </w:rPr>
      </w:pPr>
      <w:r w:rsidRPr="00EC280F">
        <w:rPr>
          <w:rFonts w:cs="Arial"/>
          <w:sz w:val="24"/>
          <w:szCs w:val="22"/>
          <w:lang w:val="en-US"/>
        </w:rPr>
        <w:t>Particular consideration needs to be given to businesses whose trade could be adversely</w:t>
      </w:r>
      <w:r>
        <w:rPr>
          <w:rFonts w:cs="Arial"/>
          <w:sz w:val="24"/>
          <w:szCs w:val="22"/>
          <w:lang w:val="en-US"/>
        </w:rPr>
        <w:t xml:space="preserve"> </w:t>
      </w:r>
      <w:r w:rsidRPr="00EC280F">
        <w:rPr>
          <w:rFonts w:cs="Arial"/>
          <w:sz w:val="24"/>
          <w:szCs w:val="22"/>
          <w:lang w:val="en-US"/>
        </w:rPr>
        <w:t>affected by filming activities.</w:t>
      </w:r>
    </w:p>
    <w:p w:rsidR="008128A5" w:rsidRPr="00EC280F" w:rsidRDefault="008128A5" w:rsidP="008128A5">
      <w:pPr>
        <w:autoSpaceDE w:val="0"/>
        <w:autoSpaceDN w:val="0"/>
        <w:adjustRightInd w:val="0"/>
        <w:rPr>
          <w:rFonts w:cs="Arial"/>
          <w:sz w:val="24"/>
          <w:szCs w:val="22"/>
          <w:lang w:val="en-US"/>
        </w:rPr>
      </w:pPr>
    </w:p>
    <w:p w:rsidR="008128A5" w:rsidRPr="00EC280F" w:rsidRDefault="008128A5" w:rsidP="008128A5">
      <w:pPr>
        <w:autoSpaceDE w:val="0"/>
        <w:autoSpaceDN w:val="0"/>
        <w:adjustRightInd w:val="0"/>
        <w:rPr>
          <w:rFonts w:cs="Arial"/>
          <w:b/>
          <w:bCs/>
          <w:sz w:val="24"/>
          <w:szCs w:val="22"/>
          <w:lang w:val="en-US"/>
        </w:rPr>
      </w:pPr>
      <w:r w:rsidRPr="00EC280F">
        <w:rPr>
          <w:rFonts w:cs="Arial"/>
          <w:b/>
          <w:bCs/>
          <w:sz w:val="24"/>
          <w:szCs w:val="22"/>
          <w:lang w:val="en-US"/>
        </w:rPr>
        <w:t>Brief cast and crew on special conditions</w:t>
      </w:r>
    </w:p>
    <w:p w:rsidR="008128A5" w:rsidRDefault="008128A5" w:rsidP="008128A5">
      <w:pPr>
        <w:autoSpaceDE w:val="0"/>
        <w:autoSpaceDN w:val="0"/>
        <w:adjustRightInd w:val="0"/>
        <w:rPr>
          <w:rFonts w:cs="Arial"/>
          <w:sz w:val="24"/>
          <w:szCs w:val="22"/>
          <w:lang w:val="en-US"/>
        </w:rPr>
      </w:pPr>
    </w:p>
    <w:p w:rsidR="008128A5" w:rsidRPr="00EC280F" w:rsidRDefault="008128A5" w:rsidP="008128A5">
      <w:pPr>
        <w:autoSpaceDE w:val="0"/>
        <w:autoSpaceDN w:val="0"/>
        <w:adjustRightInd w:val="0"/>
        <w:rPr>
          <w:b/>
          <w:sz w:val="24"/>
          <w:szCs w:val="22"/>
        </w:rPr>
      </w:pPr>
      <w:r w:rsidRPr="00EC280F">
        <w:rPr>
          <w:rFonts w:cs="Arial"/>
          <w:sz w:val="24"/>
          <w:szCs w:val="22"/>
          <w:lang w:val="en-US"/>
        </w:rPr>
        <w:t>The film crew should all be thoroughly briefed on the nature and practical application of</w:t>
      </w:r>
      <w:r>
        <w:rPr>
          <w:rFonts w:cs="Arial"/>
          <w:sz w:val="24"/>
          <w:szCs w:val="22"/>
          <w:lang w:val="en-US"/>
        </w:rPr>
        <w:t xml:space="preserve"> </w:t>
      </w:r>
      <w:r w:rsidRPr="00EC280F">
        <w:rPr>
          <w:rFonts w:cs="Arial"/>
          <w:sz w:val="24"/>
          <w:szCs w:val="22"/>
          <w:lang w:val="en-US"/>
        </w:rPr>
        <w:t>the approval given and any conditions or requirements attached to the filming activity</w:t>
      </w:r>
      <w:r>
        <w:rPr>
          <w:rFonts w:cs="Arial"/>
          <w:sz w:val="24"/>
          <w:szCs w:val="22"/>
          <w:lang w:val="en-US"/>
        </w:rPr>
        <w:t xml:space="preserve"> </w:t>
      </w:r>
      <w:r w:rsidRPr="00EC280F">
        <w:rPr>
          <w:rFonts w:cs="Arial"/>
          <w:sz w:val="24"/>
          <w:szCs w:val="22"/>
          <w:lang w:val="en-US"/>
        </w:rPr>
        <w:t>whether by agreement wi</w:t>
      </w:r>
      <w:r>
        <w:rPr>
          <w:rFonts w:cs="Arial"/>
          <w:sz w:val="24"/>
          <w:szCs w:val="22"/>
          <w:lang w:val="en-US"/>
        </w:rPr>
        <w:t>t</w:t>
      </w:r>
      <w:r w:rsidRPr="00EC280F">
        <w:rPr>
          <w:rFonts w:cs="Arial"/>
          <w:sz w:val="24"/>
          <w:szCs w:val="22"/>
          <w:lang w:val="en-US"/>
        </w:rPr>
        <w:t>h the owners of the location or other property owners or</w:t>
      </w:r>
      <w:r>
        <w:rPr>
          <w:rFonts w:cs="Arial"/>
          <w:sz w:val="24"/>
          <w:szCs w:val="22"/>
          <w:lang w:val="en-US"/>
        </w:rPr>
        <w:t xml:space="preserve"> </w:t>
      </w:r>
      <w:r w:rsidRPr="00EC280F">
        <w:rPr>
          <w:rFonts w:cs="Arial"/>
          <w:sz w:val="24"/>
          <w:szCs w:val="22"/>
          <w:lang w:val="en-US"/>
        </w:rPr>
        <w:t>imposed by the local council or other relevant authority.</w:t>
      </w:r>
    </w:p>
    <w:p w:rsidR="008128A5" w:rsidRPr="00EC280F" w:rsidRDefault="008128A5" w:rsidP="008128A5">
      <w:pPr>
        <w:rPr>
          <w:sz w:val="24"/>
        </w:rPr>
      </w:pPr>
    </w:p>
    <w:p w:rsidR="008128A5" w:rsidRDefault="008128A5" w:rsidP="008128A5">
      <w:pPr>
        <w:autoSpaceDE w:val="0"/>
        <w:autoSpaceDN w:val="0"/>
        <w:adjustRightInd w:val="0"/>
        <w:rPr>
          <w:rFonts w:cs="Arial"/>
          <w:b/>
          <w:bCs/>
          <w:sz w:val="23"/>
          <w:szCs w:val="23"/>
          <w:lang w:val="en-US"/>
        </w:rPr>
      </w:pPr>
      <w:r>
        <w:rPr>
          <w:rFonts w:cs="Arial"/>
          <w:b/>
          <w:bCs/>
          <w:sz w:val="23"/>
          <w:szCs w:val="23"/>
          <w:lang w:val="en-US"/>
        </w:rPr>
        <w:t>Parking</w:t>
      </w:r>
    </w:p>
    <w:p w:rsidR="008128A5" w:rsidRDefault="008128A5" w:rsidP="008128A5">
      <w:pPr>
        <w:autoSpaceDE w:val="0"/>
        <w:autoSpaceDN w:val="0"/>
        <w:adjustRightInd w:val="0"/>
        <w:rPr>
          <w:rFonts w:cs="Arial"/>
          <w:sz w:val="23"/>
          <w:szCs w:val="23"/>
          <w:lang w:val="en-US"/>
        </w:rPr>
      </w:pPr>
    </w:p>
    <w:p w:rsidR="008128A5" w:rsidRDefault="008128A5" w:rsidP="008128A5">
      <w:pPr>
        <w:autoSpaceDE w:val="0"/>
        <w:autoSpaceDN w:val="0"/>
        <w:adjustRightInd w:val="0"/>
        <w:rPr>
          <w:rFonts w:cs="Arial"/>
          <w:sz w:val="23"/>
          <w:szCs w:val="23"/>
          <w:lang w:val="en-US"/>
        </w:rPr>
      </w:pPr>
      <w:r>
        <w:rPr>
          <w:rFonts w:cs="Arial"/>
          <w:sz w:val="23"/>
          <w:szCs w:val="23"/>
          <w:lang w:val="en-US"/>
        </w:rPr>
        <w:t>Contact the local council early on to organise parking plans for essential vehicles and unit set up and see if there is a need for a traffic management plan.</w:t>
      </w:r>
    </w:p>
    <w:p w:rsidR="008128A5" w:rsidRDefault="008128A5" w:rsidP="008128A5">
      <w:pPr>
        <w:autoSpaceDE w:val="0"/>
        <w:autoSpaceDN w:val="0"/>
        <w:adjustRightInd w:val="0"/>
        <w:rPr>
          <w:rFonts w:cs="Arial"/>
          <w:sz w:val="23"/>
          <w:szCs w:val="23"/>
          <w:lang w:val="en-US"/>
        </w:rPr>
      </w:pPr>
      <w:r>
        <w:rPr>
          <w:rFonts w:cs="Arial"/>
          <w:sz w:val="23"/>
          <w:szCs w:val="23"/>
          <w:lang w:val="en-US"/>
        </w:rPr>
        <w:t>Consult directly with the community over parking issues where appropriate. This may include arranging alternative parking for residents and assistance in access to vehicles and transport arrangements in some high density residential locations.</w:t>
      </w:r>
    </w:p>
    <w:p w:rsidR="008128A5" w:rsidRDefault="008128A5" w:rsidP="008128A5">
      <w:pPr>
        <w:autoSpaceDE w:val="0"/>
        <w:autoSpaceDN w:val="0"/>
        <w:adjustRightInd w:val="0"/>
        <w:rPr>
          <w:rFonts w:cs="Arial"/>
          <w:sz w:val="23"/>
          <w:szCs w:val="23"/>
          <w:lang w:val="en-US"/>
        </w:rPr>
      </w:pPr>
    </w:p>
    <w:p w:rsidR="008128A5" w:rsidRDefault="008128A5" w:rsidP="008128A5">
      <w:pPr>
        <w:autoSpaceDE w:val="0"/>
        <w:autoSpaceDN w:val="0"/>
        <w:adjustRightInd w:val="0"/>
        <w:rPr>
          <w:rFonts w:cs="Arial"/>
          <w:b/>
          <w:bCs/>
          <w:sz w:val="23"/>
          <w:szCs w:val="23"/>
          <w:lang w:val="en-US"/>
        </w:rPr>
      </w:pPr>
      <w:r>
        <w:rPr>
          <w:rFonts w:cs="Arial"/>
          <w:b/>
          <w:bCs/>
          <w:sz w:val="23"/>
          <w:szCs w:val="23"/>
          <w:lang w:val="en-US"/>
        </w:rPr>
        <w:t>Health and Safety and risk assessment</w:t>
      </w:r>
    </w:p>
    <w:p w:rsidR="008128A5" w:rsidRDefault="008128A5" w:rsidP="008128A5">
      <w:pPr>
        <w:autoSpaceDE w:val="0"/>
        <w:autoSpaceDN w:val="0"/>
        <w:adjustRightInd w:val="0"/>
        <w:rPr>
          <w:rFonts w:cs="Arial"/>
          <w:sz w:val="23"/>
          <w:szCs w:val="23"/>
          <w:lang w:val="en-US"/>
        </w:rPr>
      </w:pPr>
    </w:p>
    <w:p w:rsidR="008128A5" w:rsidRDefault="008128A5" w:rsidP="008128A5">
      <w:pPr>
        <w:autoSpaceDE w:val="0"/>
        <w:autoSpaceDN w:val="0"/>
        <w:adjustRightInd w:val="0"/>
        <w:rPr>
          <w:rFonts w:cs="Arial"/>
          <w:sz w:val="23"/>
          <w:szCs w:val="23"/>
          <w:lang w:val="en-US"/>
        </w:rPr>
      </w:pPr>
      <w:r>
        <w:rPr>
          <w:rFonts w:cs="Arial"/>
          <w:sz w:val="23"/>
          <w:szCs w:val="23"/>
          <w:lang w:val="en-US"/>
        </w:rPr>
        <w:t>Carry out hazard and risk assessments of any locations or premises to be used for filming or film related activities. A location shoot is a workplace and occupational health and safety requirements must be observed.</w:t>
      </w:r>
    </w:p>
    <w:p w:rsidR="008128A5" w:rsidRDefault="008128A5" w:rsidP="008128A5">
      <w:pPr>
        <w:autoSpaceDE w:val="0"/>
        <w:autoSpaceDN w:val="0"/>
        <w:adjustRightInd w:val="0"/>
        <w:rPr>
          <w:rFonts w:cs="Arial"/>
          <w:sz w:val="23"/>
          <w:szCs w:val="23"/>
          <w:lang w:val="en-US"/>
        </w:rPr>
      </w:pPr>
      <w:r>
        <w:rPr>
          <w:rFonts w:cs="Arial"/>
          <w:sz w:val="23"/>
          <w:szCs w:val="23"/>
          <w:lang w:val="en-US"/>
        </w:rPr>
        <w:t>Make sure the production has appropriate levels of public liability insurance and all necessary licenses and permits relating to filming activities.</w:t>
      </w:r>
    </w:p>
    <w:p w:rsidR="008128A5" w:rsidRDefault="008128A5" w:rsidP="008128A5">
      <w:pPr>
        <w:autoSpaceDE w:val="0"/>
        <w:autoSpaceDN w:val="0"/>
        <w:adjustRightInd w:val="0"/>
        <w:rPr>
          <w:rFonts w:cs="Arial"/>
          <w:sz w:val="23"/>
          <w:szCs w:val="23"/>
          <w:lang w:val="en-US"/>
        </w:rPr>
      </w:pPr>
    </w:p>
    <w:p w:rsidR="008128A5" w:rsidRDefault="008128A5" w:rsidP="008128A5">
      <w:pPr>
        <w:autoSpaceDE w:val="0"/>
        <w:autoSpaceDN w:val="0"/>
        <w:adjustRightInd w:val="0"/>
        <w:rPr>
          <w:rFonts w:cs="Arial"/>
          <w:b/>
          <w:bCs/>
          <w:i/>
          <w:iCs/>
          <w:sz w:val="23"/>
          <w:szCs w:val="23"/>
          <w:lang w:val="en-US"/>
        </w:rPr>
      </w:pPr>
      <w:r>
        <w:rPr>
          <w:rFonts w:cs="Arial"/>
          <w:b/>
          <w:bCs/>
          <w:i/>
          <w:iCs/>
          <w:sz w:val="23"/>
          <w:szCs w:val="23"/>
          <w:lang w:val="en-US"/>
        </w:rPr>
        <w:t>DURING THE SHOOT</w:t>
      </w:r>
    </w:p>
    <w:p w:rsidR="008128A5" w:rsidRDefault="008128A5" w:rsidP="008128A5">
      <w:pPr>
        <w:autoSpaceDE w:val="0"/>
        <w:autoSpaceDN w:val="0"/>
        <w:adjustRightInd w:val="0"/>
        <w:rPr>
          <w:rFonts w:cs="Arial"/>
          <w:b/>
          <w:bCs/>
          <w:sz w:val="23"/>
          <w:szCs w:val="23"/>
          <w:lang w:val="en-US"/>
        </w:rPr>
      </w:pPr>
      <w:r>
        <w:rPr>
          <w:rFonts w:cs="Arial"/>
          <w:b/>
          <w:bCs/>
          <w:sz w:val="23"/>
          <w:szCs w:val="23"/>
          <w:lang w:val="en-US"/>
        </w:rPr>
        <w:t>Parking</w:t>
      </w:r>
    </w:p>
    <w:p w:rsidR="008128A5" w:rsidRDefault="008128A5" w:rsidP="008128A5">
      <w:pPr>
        <w:autoSpaceDE w:val="0"/>
        <w:autoSpaceDN w:val="0"/>
        <w:adjustRightInd w:val="0"/>
        <w:rPr>
          <w:rFonts w:cs="Arial"/>
          <w:sz w:val="23"/>
          <w:szCs w:val="23"/>
          <w:lang w:val="en-US"/>
        </w:rPr>
      </w:pPr>
    </w:p>
    <w:p w:rsidR="008128A5" w:rsidRDefault="008128A5" w:rsidP="008128A5">
      <w:pPr>
        <w:autoSpaceDE w:val="0"/>
        <w:autoSpaceDN w:val="0"/>
        <w:adjustRightInd w:val="0"/>
        <w:rPr>
          <w:rFonts w:cs="Arial"/>
          <w:sz w:val="23"/>
          <w:szCs w:val="23"/>
          <w:lang w:val="en-US"/>
        </w:rPr>
      </w:pPr>
      <w:r>
        <w:rPr>
          <w:rFonts w:cs="Arial"/>
          <w:sz w:val="23"/>
          <w:szCs w:val="23"/>
          <w:lang w:val="en-US"/>
        </w:rPr>
        <w:t>All crew, cast and extras must park in accordance with normal requirements unless special arrangements have been approved by the local council or Police.</w:t>
      </w:r>
    </w:p>
    <w:p w:rsidR="008128A5" w:rsidRDefault="008128A5" w:rsidP="008128A5">
      <w:pPr>
        <w:autoSpaceDE w:val="0"/>
        <w:autoSpaceDN w:val="0"/>
        <w:adjustRightInd w:val="0"/>
        <w:rPr>
          <w:rFonts w:cs="Arial"/>
          <w:sz w:val="23"/>
          <w:szCs w:val="23"/>
          <w:lang w:val="en-US"/>
        </w:rPr>
      </w:pPr>
      <w:r>
        <w:rPr>
          <w:rFonts w:cs="Arial"/>
          <w:sz w:val="23"/>
          <w:szCs w:val="23"/>
          <w:lang w:val="en-US"/>
        </w:rPr>
        <w:t>Vehicles associated with the production should comply with traffic and parking regulations and not park in disabled parking spots, driveways or restricted zones.</w:t>
      </w:r>
    </w:p>
    <w:p w:rsidR="008128A5" w:rsidRDefault="008128A5" w:rsidP="008128A5">
      <w:pPr>
        <w:autoSpaceDE w:val="0"/>
        <w:autoSpaceDN w:val="0"/>
        <w:adjustRightInd w:val="0"/>
        <w:rPr>
          <w:rFonts w:cs="Arial"/>
          <w:sz w:val="23"/>
          <w:szCs w:val="23"/>
          <w:lang w:val="en-US"/>
        </w:rPr>
      </w:pPr>
      <w:r>
        <w:rPr>
          <w:rFonts w:cs="Arial"/>
          <w:sz w:val="23"/>
          <w:szCs w:val="23"/>
          <w:lang w:val="en-US"/>
        </w:rPr>
        <w:t>Find nearby parking spaces for non-essential vehicles if you are going to be at a location for a number of days.</w:t>
      </w:r>
    </w:p>
    <w:p w:rsidR="008128A5" w:rsidRDefault="008128A5" w:rsidP="008128A5">
      <w:pPr>
        <w:autoSpaceDE w:val="0"/>
        <w:autoSpaceDN w:val="0"/>
        <w:adjustRightInd w:val="0"/>
        <w:rPr>
          <w:rFonts w:cs="Arial"/>
          <w:sz w:val="23"/>
          <w:szCs w:val="23"/>
          <w:lang w:val="en-US"/>
        </w:rPr>
      </w:pPr>
      <w:r>
        <w:rPr>
          <w:rFonts w:cs="Arial"/>
          <w:sz w:val="23"/>
          <w:szCs w:val="23"/>
          <w:lang w:val="en-US"/>
        </w:rPr>
        <w:t xml:space="preserve">Trucks should not be parked in front of active restaurants. Generator trucks should not be parked in front of residential buildings. Make sure that trucks and other vehicles fit under trees to avoid damage to branches. </w:t>
      </w:r>
    </w:p>
    <w:p w:rsidR="008128A5" w:rsidRDefault="008128A5" w:rsidP="008128A5">
      <w:pPr>
        <w:autoSpaceDE w:val="0"/>
        <w:autoSpaceDN w:val="0"/>
        <w:adjustRightInd w:val="0"/>
        <w:rPr>
          <w:rFonts w:cs="Arial"/>
          <w:sz w:val="23"/>
          <w:szCs w:val="23"/>
          <w:lang w:val="en-US"/>
        </w:rPr>
      </w:pPr>
    </w:p>
    <w:p w:rsidR="008128A5" w:rsidRDefault="008128A5" w:rsidP="008128A5">
      <w:pPr>
        <w:autoSpaceDE w:val="0"/>
        <w:autoSpaceDN w:val="0"/>
        <w:adjustRightInd w:val="0"/>
        <w:rPr>
          <w:rFonts w:cs="Arial"/>
          <w:b/>
          <w:bCs/>
          <w:sz w:val="23"/>
          <w:szCs w:val="23"/>
          <w:lang w:val="en-US"/>
        </w:rPr>
      </w:pPr>
      <w:r>
        <w:rPr>
          <w:rFonts w:cs="Arial"/>
          <w:b/>
          <w:bCs/>
          <w:sz w:val="23"/>
          <w:szCs w:val="23"/>
          <w:lang w:val="en-US"/>
        </w:rPr>
        <w:t>Noise</w:t>
      </w:r>
    </w:p>
    <w:p w:rsidR="008128A5" w:rsidRDefault="008128A5" w:rsidP="008128A5">
      <w:pPr>
        <w:autoSpaceDE w:val="0"/>
        <w:autoSpaceDN w:val="0"/>
        <w:adjustRightInd w:val="0"/>
        <w:rPr>
          <w:rFonts w:cs="Arial"/>
          <w:sz w:val="23"/>
          <w:szCs w:val="23"/>
          <w:lang w:val="en-US"/>
        </w:rPr>
      </w:pPr>
    </w:p>
    <w:p w:rsidR="008128A5" w:rsidRDefault="008128A5" w:rsidP="008128A5">
      <w:pPr>
        <w:autoSpaceDE w:val="0"/>
        <w:autoSpaceDN w:val="0"/>
        <w:adjustRightInd w:val="0"/>
        <w:rPr>
          <w:rFonts w:cs="Arial"/>
          <w:sz w:val="23"/>
          <w:szCs w:val="23"/>
          <w:lang w:val="en-US"/>
        </w:rPr>
      </w:pPr>
      <w:r>
        <w:rPr>
          <w:rFonts w:cs="Arial"/>
          <w:sz w:val="23"/>
          <w:szCs w:val="23"/>
          <w:lang w:val="en-US"/>
        </w:rPr>
        <w:t>Keep noise to a minimum, particularly when arriving in a neighbourhood before 7am or during night shoots. Make sure generators are silenced.</w:t>
      </w:r>
    </w:p>
    <w:p w:rsidR="008128A5" w:rsidRPr="00EC280F" w:rsidRDefault="008128A5" w:rsidP="008128A5">
      <w:pPr>
        <w:autoSpaceDE w:val="0"/>
        <w:autoSpaceDN w:val="0"/>
        <w:adjustRightInd w:val="0"/>
        <w:rPr>
          <w:sz w:val="24"/>
        </w:rPr>
      </w:pPr>
      <w:r>
        <w:rPr>
          <w:rFonts w:cs="Arial"/>
          <w:sz w:val="23"/>
          <w:szCs w:val="23"/>
          <w:lang w:val="en-US"/>
        </w:rPr>
        <w:t>Truck engines should not be left idling under residents’ windows. Avoid playing car radios loudly, and be aware of the noise level of walkie-talkies near residences and businesses. Get appropriate permissions for music play back.</w:t>
      </w:r>
    </w:p>
    <w:p w:rsidR="008128A5" w:rsidRPr="00EC280F" w:rsidRDefault="008128A5" w:rsidP="008128A5">
      <w:pPr>
        <w:rPr>
          <w:sz w:val="24"/>
        </w:rPr>
      </w:pPr>
    </w:p>
    <w:p w:rsidR="008128A5" w:rsidRPr="00EC280F" w:rsidRDefault="008128A5" w:rsidP="008128A5">
      <w:pPr>
        <w:rPr>
          <w:sz w:val="24"/>
        </w:rPr>
      </w:pPr>
    </w:p>
    <w:p w:rsidR="008128A5" w:rsidRDefault="008128A5" w:rsidP="008128A5">
      <w:pPr>
        <w:autoSpaceDE w:val="0"/>
        <w:autoSpaceDN w:val="0"/>
        <w:adjustRightInd w:val="0"/>
        <w:rPr>
          <w:rFonts w:cs="Arial"/>
          <w:b/>
          <w:bCs/>
          <w:sz w:val="23"/>
          <w:szCs w:val="23"/>
          <w:lang w:val="en-US"/>
        </w:rPr>
      </w:pPr>
      <w:r>
        <w:rPr>
          <w:rFonts w:cs="Arial"/>
          <w:b/>
          <w:bCs/>
          <w:sz w:val="23"/>
          <w:szCs w:val="23"/>
          <w:lang w:val="en-US"/>
        </w:rPr>
        <w:t>Traffic</w:t>
      </w:r>
    </w:p>
    <w:p w:rsidR="008128A5" w:rsidRDefault="008128A5" w:rsidP="008128A5">
      <w:pPr>
        <w:autoSpaceDE w:val="0"/>
        <w:autoSpaceDN w:val="0"/>
        <w:adjustRightInd w:val="0"/>
        <w:rPr>
          <w:rFonts w:cs="Arial"/>
          <w:sz w:val="23"/>
          <w:szCs w:val="23"/>
          <w:lang w:val="en-US"/>
        </w:rPr>
      </w:pPr>
      <w:r>
        <w:rPr>
          <w:rFonts w:cs="Arial"/>
          <w:sz w:val="23"/>
          <w:szCs w:val="23"/>
          <w:lang w:val="en-US"/>
        </w:rPr>
        <w:t>Production personnel must co-operate with state agencies and local council to maintain efficient traffic flows and the safety of other road users.</w:t>
      </w:r>
    </w:p>
    <w:p w:rsidR="008128A5" w:rsidRDefault="008128A5" w:rsidP="008128A5">
      <w:pPr>
        <w:autoSpaceDE w:val="0"/>
        <w:autoSpaceDN w:val="0"/>
        <w:adjustRightInd w:val="0"/>
        <w:rPr>
          <w:rFonts w:cs="Arial"/>
          <w:sz w:val="23"/>
          <w:szCs w:val="23"/>
          <w:lang w:val="en-US"/>
        </w:rPr>
      </w:pPr>
      <w:r>
        <w:rPr>
          <w:rFonts w:cs="Arial"/>
          <w:sz w:val="23"/>
          <w:szCs w:val="23"/>
          <w:lang w:val="en-US"/>
        </w:rPr>
        <w:t>Traffic stopping and traffic diversions must be carried out by properly authorised personnel and in accordance with a traffic management plan agreed by local council and if necessary RTA. Pedestrian traffic should not be obstructed at any time unless stipulated in the permit and all cables are to be channeled neatly and safely.</w:t>
      </w:r>
    </w:p>
    <w:p w:rsidR="008128A5" w:rsidRDefault="008128A5" w:rsidP="008128A5">
      <w:pPr>
        <w:autoSpaceDE w:val="0"/>
        <w:autoSpaceDN w:val="0"/>
        <w:adjustRightInd w:val="0"/>
        <w:rPr>
          <w:rFonts w:cs="Arial"/>
          <w:b/>
          <w:bCs/>
          <w:sz w:val="23"/>
          <w:szCs w:val="23"/>
          <w:lang w:val="en-US"/>
        </w:rPr>
      </w:pPr>
      <w:r>
        <w:rPr>
          <w:rFonts w:cs="Arial"/>
          <w:b/>
          <w:bCs/>
          <w:sz w:val="23"/>
          <w:szCs w:val="23"/>
          <w:lang w:val="en-US"/>
        </w:rPr>
        <w:t>Shops and businesses</w:t>
      </w:r>
    </w:p>
    <w:p w:rsidR="008128A5" w:rsidRDefault="008128A5" w:rsidP="008128A5">
      <w:pPr>
        <w:autoSpaceDE w:val="0"/>
        <w:autoSpaceDN w:val="0"/>
        <w:adjustRightInd w:val="0"/>
        <w:rPr>
          <w:rFonts w:cs="Arial"/>
          <w:sz w:val="23"/>
          <w:szCs w:val="23"/>
          <w:lang w:val="en-US"/>
        </w:rPr>
      </w:pPr>
    </w:p>
    <w:p w:rsidR="008128A5" w:rsidRDefault="008128A5" w:rsidP="008128A5">
      <w:pPr>
        <w:autoSpaceDE w:val="0"/>
        <w:autoSpaceDN w:val="0"/>
        <w:adjustRightInd w:val="0"/>
        <w:rPr>
          <w:rFonts w:cs="Arial"/>
          <w:sz w:val="23"/>
          <w:szCs w:val="23"/>
          <w:lang w:val="en-US"/>
        </w:rPr>
      </w:pPr>
      <w:r>
        <w:rPr>
          <w:rFonts w:cs="Arial"/>
          <w:sz w:val="23"/>
          <w:szCs w:val="23"/>
          <w:lang w:val="en-US"/>
        </w:rPr>
        <w:t>Do not loiter in front of shops or residences and block the access of the local community.</w:t>
      </w:r>
    </w:p>
    <w:p w:rsidR="008128A5" w:rsidRDefault="008128A5" w:rsidP="008128A5">
      <w:pPr>
        <w:autoSpaceDE w:val="0"/>
        <w:autoSpaceDN w:val="0"/>
        <w:adjustRightInd w:val="0"/>
        <w:rPr>
          <w:rFonts w:cs="Arial"/>
          <w:sz w:val="23"/>
          <w:szCs w:val="23"/>
          <w:lang w:val="en-US"/>
        </w:rPr>
      </w:pPr>
      <w:r>
        <w:rPr>
          <w:rFonts w:cs="Arial"/>
          <w:sz w:val="23"/>
          <w:szCs w:val="23"/>
          <w:lang w:val="en-US"/>
        </w:rPr>
        <w:t>Do not block buildings or keep equipment in front of buildings that are not working directly with the shoot. Do not stack equipment in front of closed shop fronts when there is an early call – the business owners will need to open on time, and receive deliveries. Crews should be encouraged to patronise local businesses during breaks.</w:t>
      </w:r>
    </w:p>
    <w:p w:rsidR="008128A5" w:rsidRDefault="008128A5" w:rsidP="008128A5">
      <w:pPr>
        <w:autoSpaceDE w:val="0"/>
        <w:autoSpaceDN w:val="0"/>
        <w:adjustRightInd w:val="0"/>
        <w:rPr>
          <w:rFonts w:cs="Arial"/>
          <w:sz w:val="23"/>
          <w:szCs w:val="23"/>
          <w:lang w:val="en-US"/>
        </w:rPr>
      </w:pPr>
    </w:p>
    <w:p w:rsidR="008128A5" w:rsidRDefault="008128A5" w:rsidP="008128A5">
      <w:pPr>
        <w:autoSpaceDE w:val="0"/>
        <w:autoSpaceDN w:val="0"/>
        <w:adjustRightInd w:val="0"/>
        <w:rPr>
          <w:rFonts w:cs="Arial"/>
          <w:b/>
          <w:bCs/>
          <w:sz w:val="23"/>
          <w:szCs w:val="23"/>
          <w:lang w:val="en-US"/>
        </w:rPr>
      </w:pPr>
      <w:r>
        <w:rPr>
          <w:rFonts w:cs="Arial"/>
          <w:b/>
          <w:bCs/>
          <w:sz w:val="23"/>
          <w:szCs w:val="23"/>
          <w:lang w:val="en-US"/>
        </w:rPr>
        <w:t>Evidence of permits on site</w:t>
      </w:r>
    </w:p>
    <w:p w:rsidR="008128A5" w:rsidRDefault="008128A5" w:rsidP="008128A5">
      <w:pPr>
        <w:autoSpaceDE w:val="0"/>
        <w:autoSpaceDN w:val="0"/>
        <w:adjustRightInd w:val="0"/>
        <w:rPr>
          <w:rFonts w:cs="Arial"/>
          <w:sz w:val="23"/>
          <w:szCs w:val="23"/>
          <w:lang w:val="en-US"/>
        </w:rPr>
      </w:pPr>
    </w:p>
    <w:p w:rsidR="008128A5" w:rsidRDefault="008128A5" w:rsidP="008128A5">
      <w:pPr>
        <w:autoSpaceDE w:val="0"/>
        <w:autoSpaceDN w:val="0"/>
        <w:adjustRightInd w:val="0"/>
        <w:rPr>
          <w:rFonts w:cs="Arial"/>
          <w:sz w:val="23"/>
          <w:szCs w:val="23"/>
          <w:lang w:val="en-US"/>
        </w:rPr>
      </w:pPr>
      <w:r>
        <w:rPr>
          <w:rFonts w:cs="Arial"/>
          <w:sz w:val="23"/>
          <w:szCs w:val="23"/>
          <w:lang w:val="en-US"/>
        </w:rPr>
        <w:t>Copies of local council and other approvals should be available on location at all times. They should be held by the location manager or the unit manager, who should be identifiable by all crew members.</w:t>
      </w:r>
    </w:p>
    <w:p w:rsidR="008128A5" w:rsidRDefault="008128A5" w:rsidP="008128A5">
      <w:pPr>
        <w:autoSpaceDE w:val="0"/>
        <w:autoSpaceDN w:val="0"/>
        <w:adjustRightInd w:val="0"/>
        <w:rPr>
          <w:rFonts w:cs="Arial"/>
          <w:sz w:val="23"/>
          <w:szCs w:val="23"/>
          <w:lang w:val="en-US"/>
        </w:rPr>
      </w:pPr>
      <w:r>
        <w:rPr>
          <w:rFonts w:cs="Arial"/>
          <w:sz w:val="23"/>
          <w:szCs w:val="23"/>
          <w:lang w:val="en-US"/>
        </w:rPr>
        <w:lastRenderedPageBreak/>
        <w:t>The Production must comply with the provisions of approvals.</w:t>
      </w:r>
    </w:p>
    <w:p w:rsidR="008128A5" w:rsidRDefault="008128A5" w:rsidP="008128A5">
      <w:pPr>
        <w:autoSpaceDE w:val="0"/>
        <w:autoSpaceDN w:val="0"/>
        <w:adjustRightInd w:val="0"/>
        <w:rPr>
          <w:rFonts w:cs="Arial"/>
          <w:sz w:val="23"/>
          <w:szCs w:val="23"/>
          <w:lang w:val="en-US"/>
        </w:rPr>
      </w:pPr>
      <w:r>
        <w:rPr>
          <w:rFonts w:cs="Arial"/>
          <w:sz w:val="23"/>
          <w:szCs w:val="23"/>
          <w:lang w:val="en-US"/>
        </w:rPr>
        <w:t>Consult with the local council or other approving authority if there are material changes to filming plans, in case an amended approval is required.</w:t>
      </w:r>
    </w:p>
    <w:p w:rsidR="008128A5" w:rsidRDefault="008128A5" w:rsidP="008128A5">
      <w:pPr>
        <w:autoSpaceDE w:val="0"/>
        <w:autoSpaceDN w:val="0"/>
        <w:adjustRightInd w:val="0"/>
        <w:rPr>
          <w:rFonts w:cs="Arial"/>
          <w:sz w:val="23"/>
          <w:szCs w:val="23"/>
          <w:lang w:val="en-US"/>
        </w:rPr>
      </w:pPr>
    </w:p>
    <w:p w:rsidR="008128A5" w:rsidRDefault="008128A5" w:rsidP="008128A5">
      <w:pPr>
        <w:autoSpaceDE w:val="0"/>
        <w:autoSpaceDN w:val="0"/>
        <w:adjustRightInd w:val="0"/>
        <w:rPr>
          <w:rFonts w:cs="Arial"/>
          <w:b/>
          <w:bCs/>
          <w:sz w:val="23"/>
          <w:szCs w:val="23"/>
          <w:lang w:val="en-US"/>
        </w:rPr>
      </w:pPr>
      <w:r>
        <w:rPr>
          <w:rFonts w:cs="Arial"/>
          <w:b/>
          <w:bCs/>
          <w:sz w:val="23"/>
          <w:szCs w:val="23"/>
          <w:lang w:val="en-US"/>
        </w:rPr>
        <w:t>Emergency and essential services access</w:t>
      </w:r>
    </w:p>
    <w:p w:rsidR="008128A5" w:rsidRDefault="008128A5" w:rsidP="008128A5">
      <w:pPr>
        <w:autoSpaceDE w:val="0"/>
        <w:autoSpaceDN w:val="0"/>
        <w:adjustRightInd w:val="0"/>
        <w:rPr>
          <w:rFonts w:cs="Arial"/>
          <w:sz w:val="23"/>
          <w:szCs w:val="23"/>
          <w:lang w:val="en-US"/>
        </w:rPr>
      </w:pPr>
    </w:p>
    <w:p w:rsidR="008128A5" w:rsidRDefault="008128A5" w:rsidP="008128A5">
      <w:pPr>
        <w:autoSpaceDE w:val="0"/>
        <w:autoSpaceDN w:val="0"/>
        <w:adjustRightInd w:val="0"/>
        <w:rPr>
          <w:rFonts w:cs="Arial"/>
          <w:sz w:val="23"/>
          <w:szCs w:val="23"/>
          <w:lang w:val="en-US"/>
        </w:rPr>
      </w:pPr>
      <w:r>
        <w:rPr>
          <w:rFonts w:cs="Arial"/>
          <w:sz w:val="23"/>
          <w:szCs w:val="23"/>
          <w:lang w:val="en-US"/>
        </w:rPr>
        <w:t>Access to fire exits or utilities (e.g. electricity, water, telephone lines) and emergency vehicle access must not be impeded.</w:t>
      </w:r>
    </w:p>
    <w:p w:rsidR="008128A5" w:rsidRDefault="008128A5" w:rsidP="008128A5">
      <w:pPr>
        <w:autoSpaceDE w:val="0"/>
        <w:autoSpaceDN w:val="0"/>
        <w:adjustRightInd w:val="0"/>
        <w:rPr>
          <w:rFonts w:cs="Arial"/>
          <w:sz w:val="23"/>
          <w:szCs w:val="23"/>
          <w:lang w:val="en-US"/>
        </w:rPr>
      </w:pPr>
    </w:p>
    <w:p w:rsidR="008128A5" w:rsidRDefault="008128A5" w:rsidP="008128A5">
      <w:pPr>
        <w:autoSpaceDE w:val="0"/>
        <w:autoSpaceDN w:val="0"/>
        <w:adjustRightInd w:val="0"/>
        <w:rPr>
          <w:rFonts w:cs="Arial"/>
          <w:b/>
          <w:bCs/>
          <w:sz w:val="23"/>
          <w:szCs w:val="23"/>
          <w:lang w:val="en-US"/>
        </w:rPr>
      </w:pPr>
      <w:r>
        <w:rPr>
          <w:rFonts w:cs="Arial"/>
          <w:b/>
          <w:bCs/>
          <w:sz w:val="23"/>
          <w:szCs w:val="23"/>
          <w:lang w:val="en-US"/>
        </w:rPr>
        <w:t>Maintain regular communication</w:t>
      </w:r>
    </w:p>
    <w:p w:rsidR="008128A5" w:rsidRDefault="008128A5" w:rsidP="008128A5">
      <w:pPr>
        <w:autoSpaceDE w:val="0"/>
        <w:autoSpaceDN w:val="0"/>
        <w:adjustRightInd w:val="0"/>
        <w:rPr>
          <w:rFonts w:cs="Arial"/>
          <w:sz w:val="23"/>
          <w:szCs w:val="23"/>
          <w:lang w:val="en-US"/>
        </w:rPr>
      </w:pPr>
    </w:p>
    <w:p w:rsidR="008128A5" w:rsidRDefault="008128A5" w:rsidP="008128A5">
      <w:pPr>
        <w:autoSpaceDE w:val="0"/>
        <w:autoSpaceDN w:val="0"/>
        <w:adjustRightInd w:val="0"/>
        <w:rPr>
          <w:rFonts w:cs="Arial"/>
          <w:sz w:val="23"/>
          <w:szCs w:val="23"/>
          <w:lang w:val="en-US"/>
        </w:rPr>
      </w:pPr>
      <w:r>
        <w:rPr>
          <w:rFonts w:cs="Arial"/>
          <w:sz w:val="23"/>
          <w:szCs w:val="23"/>
          <w:lang w:val="en-US"/>
        </w:rPr>
        <w:t>Maintain regular communication with the local council or approving authority’s Film</w:t>
      </w:r>
    </w:p>
    <w:p w:rsidR="008128A5" w:rsidRDefault="008128A5" w:rsidP="008128A5">
      <w:pPr>
        <w:autoSpaceDE w:val="0"/>
        <w:autoSpaceDN w:val="0"/>
        <w:adjustRightInd w:val="0"/>
        <w:rPr>
          <w:rFonts w:cs="Arial"/>
          <w:sz w:val="23"/>
          <w:szCs w:val="23"/>
          <w:lang w:val="en-US"/>
        </w:rPr>
      </w:pPr>
      <w:r>
        <w:rPr>
          <w:rFonts w:cs="Arial"/>
          <w:sz w:val="23"/>
          <w:szCs w:val="23"/>
          <w:lang w:val="en-US"/>
        </w:rPr>
        <w:t>Contact Officer and report any damage to the site as soon as possible.</w:t>
      </w:r>
    </w:p>
    <w:p w:rsidR="008128A5" w:rsidRDefault="008128A5" w:rsidP="008128A5">
      <w:pPr>
        <w:autoSpaceDE w:val="0"/>
        <w:autoSpaceDN w:val="0"/>
        <w:adjustRightInd w:val="0"/>
        <w:rPr>
          <w:rFonts w:cs="Arial"/>
          <w:sz w:val="23"/>
          <w:szCs w:val="23"/>
          <w:lang w:val="en-US"/>
        </w:rPr>
      </w:pPr>
      <w:r>
        <w:rPr>
          <w:rFonts w:cs="Arial"/>
          <w:sz w:val="23"/>
          <w:szCs w:val="23"/>
          <w:lang w:val="en-US"/>
        </w:rPr>
        <w:t>Be available to verify that the conditions of approval are met.</w:t>
      </w:r>
    </w:p>
    <w:p w:rsidR="008128A5" w:rsidRDefault="008128A5" w:rsidP="008128A5">
      <w:pPr>
        <w:autoSpaceDE w:val="0"/>
        <w:autoSpaceDN w:val="0"/>
        <w:adjustRightInd w:val="0"/>
        <w:rPr>
          <w:rFonts w:cs="Arial"/>
          <w:sz w:val="23"/>
          <w:szCs w:val="23"/>
          <w:lang w:val="en-US"/>
        </w:rPr>
      </w:pPr>
    </w:p>
    <w:p w:rsidR="008128A5" w:rsidRDefault="008128A5" w:rsidP="008128A5">
      <w:pPr>
        <w:autoSpaceDE w:val="0"/>
        <w:autoSpaceDN w:val="0"/>
        <w:adjustRightInd w:val="0"/>
        <w:rPr>
          <w:rFonts w:cs="Arial"/>
          <w:b/>
          <w:bCs/>
          <w:sz w:val="23"/>
          <w:szCs w:val="23"/>
          <w:lang w:val="en-US"/>
        </w:rPr>
      </w:pPr>
      <w:r>
        <w:rPr>
          <w:rFonts w:cs="Arial"/>
          <w:b/>
          <w:bCs/>
          <w:sz w:val="23"/>
          <w:szCs w:val="23"/>
          <w:lang w:val="en-US"/>
        </w:rPr>
        <w:t>Removal of litter</w:t>
      </w:r>
    </w:p>
    <w:p w:rsidR="008128A5" w:rsidRDefault="008128A5" w:rsidP="008128A5">
      <w:pPr>
        <w:rPr>
          <w:rFonts w:cs="Arial"/>
          <w:sz w:val="23"/>
          <w:szCs w:val="23"/>
          <w:lang w:val="en-US"/>
        </w:rPr>
      </w:pPr>
    </w:p>
    <w:p w:rsidR="008128A5" w:rsidRPr="00EC280F" w:rsidRDefault="008128A5" w:rsidP="008128A5">
      <w:pPr>
        <w:rPr>
          <w:sz w:val="24"/>
        </w:rPr>
      </w:pPr>
      <w:r>
        <w:rPr>
          <w:rFonts w:cs="Arial"/>
          <w:sz w:val="23"/>
          <w:szCs w:val="23"/>
          <w:lang w:val="en-US"/>
        </w:rPr>
        <w:t>Remove all litter before the end of each day’s filming.</w:t>
      </w:r>
    </w:p>
    <w:p w:rsidR="008128A5" w:rsidRDefault="008128A5" w:rsidP="008128A5">
      <w:pPr>
        <w:rPr>
          <w:sz w:val="24"/>
        </w:rPr>
      </w:pPr>
    </w:p>
    <w:p w:rsidR="008128A5" w:rsidRDefault="008128A5" w:rsidP="008128A5">
      <w:pPr>
        <w:autoSpaceDE w:val="0"/>
        <w:autoSpaceDN w:val="0"/>
        <w:adjustRightInd w:val="0"/>
        <w:rPr>
          <w:rFonts w:cs="Arial"/>
          <w:b/>
          <w:bCs/>
          <w:sz w:val="23"/>
          <w:szCs w:val="23"/>
          <w:lang w:val="en-US"/>
        </w:rPr>
      </w:pPr>
      <w:r>
        <w:rPr>
          <w:rFonts w:cs="Arial"/>
          <w:b/>
          <w:bCs/>
          <w:sz w:val="23"/>
          <w:szCs w:val="23"/>
          <w:lang w:val="en-US"/>
        </w:rPr>
        <w:t>Risk management and occupational health and safety</w:t>
      </w:r>
    </w:p>
    <w:p w:rsidR="008128A5" w:rsidRDefault="008128A5" w:rsidP="008128A5">
      <w:pPr>
        <w:autoSpaceDE w:val="0"/>
        <w:autoSpaceDN w:val="0"/>
        <w:adjustRightInd w:val="0"/>
        <w:rPr>
          <w:rFonts w:cs="Arial"/>
          <w:sz w:val="23"/>
          <w:szCs w:val="23"/>
          <w:lang w:val="en-US"/>
        </w:rPr>
      </w:pPr>
    </w:p>
    <w:p w:rsidR="008128A5" w:rsidRDefault="008128A5" w:rsidP="008128A5">
      <w:pPr>
        <w:autoSpaceDE w:val="0"/>
        <w:autoSpaceDN w:val="0"/>
        <w:adjustRightInd w:val="0"/>
        <w:rPr>
          <w:rFonts w:cs="Arial"/>
          <w:sz w:val="23"/>
          <w:szCs w:val="23"/>
          <w:lang w:val="en-US"/>
        </w:rPr>
      </w:pPr>
      <w:r>
        <w:rPr>
          <w:rFonts w:cs="Arial"/>
          <w:sz w:val="23"/>
          <w:szCs w:val="23"/>
          <w:lang w:val="en-US"/>
        </w:rPr>
        <w:t>Abide by film industry safety practices, especially in relation to special effects, stunts and the use of firearms and weapons.</w:t>
      </w:r>
    </w:p>
    <w:p w:rsidR="008128A5" w:rsidRDefault="008128A5" w:rsidP="008128A5">
      <w:pPr>
        <w:autoSpaceDE w:val="0"/>
        <w:autoSpaceDN w:val="0"/>
        <w:adjustRightInd w:val="0"/>
        <w:rPr>
          <w:rFonts w:cs="Arial"/>
          <w:sz w:val="23"/>
          <w:szCs w:val="23"/>
          <w:lang w:val="en-US"/>
        </w:rPr>
      </w:pPr>
    </w:p>
    <w:p w:rsidR="008128A5" w:rsidRDefault="008128A5" w:rsidP="008128A5">
      <w:pPr>
        <w:autoSpaceDE w:val="0"/>
        <w:autoSpaceDN w:val="0"/>
        <w:adjustRightInd w:val="0"/>
        <w:rPr>
          <w:rFonts w:cs="Arial"/>
          <w:b/>
          <w:bCs/>
          <w:i/>
          <w:iCs/>
          <w:sz w:val="23"/>
          <w:szCs w:val="23"/>
          <w:lang w:val="en-US"/>
        </w:rPr>
      </w:pPr>
      <w:r>
        <w:rPr>
          <w:rFonts w:cs="Arial"/>
          <w:b/>
          <w:bCs/>
          <w:i/>
          <w:iCs/>
          <w:sz w:val="23"/>
          <w:szCs w:val="23"/>
          <w:lang w:val="en-US"/>
        </w:rPr>
        <w:t>AFTER THE SHOOT</w:t>
      </w:r>
    </w:p>
    <w:p w:rsidR="008128A5" w:rsidRDefault="008128A5" w:rsidP="008128A5">
      <w:pPr>
        <w:autoSpaceDE w:val="0"/>
        <w:autoSpaceDN w:val="0"/>
        <w:adjustRightInd w:val="0"/>
        <w:rPr>
          <w:rFonts w:cs="Arial"/>
          <w:sz w:val="23"/>
          <w:szCs w:val="23"/>
          <w:lang w:val="en-US"/>
        </w:rPr>
      </w:pPr>
    </w:p>
    <w:p w:rsidR="008128A5" w:rsidRDefault="008128A5" w:rsidP="008128A5">
      <w:pPr>
        <w:autoSpaceDE w:val="0"/>
        <w:autoSpaceDN w:val="0"/>
        <w:adjustRightInd w:val="0"/>
        <w:rPr>
          <w:rFonts w:cs="Arial"/>
          <w:sz w:val="23"/>
          <w:szCs w:val="23"/>
          <w:lang w:val="en-US"/>
        </w:rPr>
      </w:pPr>
      <w:r>
        <w:rPr>
          <w:rFonts w:cs="Arial"/>
          <w:sz w:val="23"/>
          <w:szCs w:val="23"/>
          <w:lang w:val="en-US"/>
        </w:rPr>
        <w:t>Leave the location clean and tidy and in its pre-filming condition.</w:t>
      </w:r>
    </w:p>
    <w:p w:rsidR="008128A5" w:rsidRDefault="008128A5" w:rsidP="008128A5">
      <w:pPr>
        <w:autoSpaceDE w:val="0"/>
        <w:autoSpaceDN w:val="0"/>
        <w:adjustRightInd w:val="0"/>
        <w:rPr>
          <w:rFonts w:cs="Arial"/>
          <w:sz w:val="23"/>
          <w:szCs w:val="23"/>
          <w:lang w:val="en-US"/>
        </w:rPr>
      </w:pPr>
      <w:r>
        <w:rPr>
          <w:rFonts w:cs="Arial"/>
          <w:sz w:val="23"/>
          <w:szCs w:val="23"/>
          <w:lang w:val="en-US"/>
        </w:rPr>
        <w:t>Only leave fixtures and fittings at the location where this is requested or approved by the local council.</w:t>
      </w:r>
    </w:p>
    <w:p w:rsidR="008128A5" w:rsidRDefault="008128A5" w:rsidP="008128A5">
      <w:pPr>
        <w:autoSpaceDE w:val="0"/>
        <w:autoSpaceDN w:val="0"/>
        <w:adjustRightInd w:val="0"/>
        <w:rPr>
          <w:rFonts w:cs="Arial"/>
          <w:sz w:val="23"/>
          <w:szCs w:val="23"/>
          <w:lang w:val="en-US"/>
        </w:rPr>
      </w:pPr>
    </w:p>
    <w:p w:rsidR="008128A5" w:rsidRDefault="008128A5" w:rsidP="008128A5">
      <w:pPr>
        <w:autoSpaceDE w:val="0"/>
        <w:autoSpaceDN w:val="0"/>
        <w:adjustRightInd w:val="0"/>
        <w:rPr>
          <w:rFonts w:cs="Arial"/>
          <w:b/>
          <w:bCs/>
          <w:sz w:val="23"/>
          <w:szCs w:val="23"/>
          <w:lang w:val="en-US"/>
        </w:rPr>
      </w:pPr>
      <w:r>
        <w:rPr>
          <w:rFonts w:cs="Arial"/>
          <w:b/>
          <w:bCs/>
          <w:sz w:val="23"/>
          <w:szCs w:val="23"/>
          <w:lang w:val="en-US"/>
        </w:rPr>
        <w:t>Report any damage</w:t>
      </w:r>
    </w:p>
    <w:p w:rsidR="008128A5" w:rsidRDefault="008128A5" w:rsidP="008128A5">
      <w:pPr>
        <w:autoSpaceDE w:val="0"/>
        <w:autoSpaceDN w:val="0"/>
        <w:adjustRightInd w:val="0"/>
        <w:rPr>
          <w:rFonts w:cs="Arial"/>
          <w:sz w:val="23"/>
          <w:szCs w:val="23"/>
          <w:lang w:val="en-US"/>
        </w:rPr>
      </w:pPr>
    </w:p>
    <w:p w:rsidR="008B6A8E" w:rsidRDefault="008128A5" w:rsidP="008128A5">
      <w:pPr>
        <w:autoSpaceDE w:val="0"/>
        <w:autoSpaceDN w:val="0"/>
        <w:adjustRightInd w:val="0"/>
        <w:rPr>
          <w:b/>
          <w:sz w:val="24"/>
        </w:rPr>
      </w:pPr>
      <w:r>
        <w:rPr>
          <w:rFonts w:cs="Arial"/>
          <w:sz w:val="23"/>
          <w:szCs w:val="23"/>
          <w:lang w:val="en-US"/>
        </w:rPr>
        <w:t xml:space="preserve">Undertake a site inspection with the council or approving authority’s Film Contact Officer if required. </w:t>
      </w:r>
      <w:r>
        <w:rPr>
          <w:rFonts w:cs="Arial"/>
          <w:i/>
          <w:iCs/>
          <w:sz w:val="23"/>
          <w:szCs w:val="23"/>
          <w:lang w:val="en-US"/>
        </w:rPr>
        <w:t>Thank you for honouring this Code of Conduct. The implications of lack of compliance are significant. This may be in relation to public safety, community support and council cooperation, as well as to future filmmakers who will follow in the location footsteps of other productions. Failure to comply may also result in the revocation of the relevant approvals associated with filming.</w:t>
      </w:r>
    </w:p>
    <w:sectPr w:rsidR="008B6A8E" w:rsidSect="00DB4440">
      <w:headerReference w:type="even" r:id="rId18"/>
      <w:headerReference w:type="default" r:id="rId19"/>
      <w:footerReference w:type="even" r:id="rId20"/>
      <w:footerReference w:type="default" r:id="rId21"/>
      <w:headerReference w:type="first" r:id="rId22"/>
      <w:footerReference w:type="first" r:id="rId23"/>
      <w:pgSz w:w="11906" w:h="16838"/>
      <w:pgMar w:top="1440" w:right="1466" w:bottom="1440"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2DB" w:rsidRDefault="001362DB">
      <w:r>
        <w:separator/>
      </w:r>
    </w:p>
  </w:endnote>
  <w:endnote w:type="continuationSeparator" w:id="0">
    <w:p w:rsidR="001362DB" w:rsidRDefault="0013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582" w:rsidRDefault="00E03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772" w:rsidRDefault="00D50772">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3B60F1">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B60F1">
      <w:rPr>
        <w:b/>
        <w:bCs/>
        <w:noProof/>
      </w:rPr>
      <w:t>10</w:t>
    </w:r>
    <w:r>
      <w:rPr>
        <w:b/>
        <w:bCs/>
        <w:sz w:val="24"/>
      </w:rPr>
      <w:fldChar w:fldCharType="end"/>
    </w:r>
  </w:p>
  <w:p w:rsidR="00D50772" w:rsidRDefault="00E03582">
    <w:pPr>
      <w:pStyle w:val="Footer"/>
    </w:pPr>
    <w:r w:rsidRPr="00E03582">
      <w:t>TRIM: 174066.2015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582" w:rsidRDefault="00E03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2DB" w:rsidRDefault="001362DB">
      <w:r>
        <w:separator/>
      </w:r>
    </w:p>
  </w:footnote>
  <w:footnote w:type="continuationSeparator" w:id="0">
    <w:p w:rsidR="001362DB" w:rsidRDefault="00136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582" w:rsidRDefault="00E03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582" w:rsidRDefault="00E035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582" w:rsidRDefault="00E03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FA8"/>
    <w:multiLevelType w:val="multilevel"/>
    <w:tmpl w:val="A2981A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 w15:restartNumberingAfterBreak="0">
    <w:nsid w:val="053916F6"/>
    <w:multiLevelType w:val="hybridMultilevel"/>
    <w:tmpl w:val="2C982FBA"/>
    <w:lvl w:ilvl="0" w:tplc="96B62D6E">
      <w:start w:val="9682"/>
      <w:numFmt w:val="bullet"/>
      <w:lvlText w:val=""/>
      <w:lvlJc w:val="left"/>
      <w:pPr>
        <w:ind w:left="720" w:hanging="360"/>
      </w:pPr>
      <w:rPr>
        <w:rFonts w:ascii="Wingdings" w:eastAsiaTheme="minorHAnsi" w:hAnsi="Wingdings"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E157E"/>
    <w:multiLevelType w:val="hybridMultilevel"/>
    <w:tmpl w:val="FE84D2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B929E4"/>
    <w:multiLevelType w:val="multilevel"/>
    <w:tmpl w:val="71DA4AC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29932941"/>
    <w:multiLevelType w:val="hybridMultilevel"/>
    <w:tmpl w:val="B2F259A8"/>
    <w:lvl w:ilvl="0" w:tplc="81D0A9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EA6DEA"/>
    <w:multiLevelType w:val="hybridMultilevel"/>
    <w:tmpl w:val="D3421C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27A9C"/>
    <w:multiLevelType w:val="multilevel"/>
    <w:tmpl w:val="2022090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3564764D"/>
    <w:multiLevelType w:val="multilevel"/>
    <w:tmpl w:val="991671B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C37427D"/>
    <w:multiLevelType w:val="multilevel"/>
    <w:tmpl w:val="DE2497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57E3D3C"/>
    <w:multiLevelType w:val="hybridMultilevel"/>
    <w:tmpl w:val="4DF647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9252E7"/>
    <w:multiLevelType w:val="multilevel"/>
    <w:tmpl w:val="4E3E3A0C"/>
    <w:lvl w:ilvl="0">
      <w:start w:val="3"/>
      <w:numFmt w:val="decimal"/>
      <w:lvlText w:val="%1"/>
      <w:lvlJc w:val="left"/>
      <w:pPr>
        <w:tabs>
          <w:tab w:val="num" w:pos="540"/>
        </w:tabs>
        <w:ind w:left="540" w:hanging="540"/>
      </w:pPr>
      <w:rPr>
        <w:rFonts w:hint="default"/>
      </w:rPr>
    </w:lvl>
    <w:lvl w:ilvl="1">
      <w:start w:val="7"/>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5B662275"/>
    <w:multiLevelType w:val="hybridMultilevel"/>
    <w:tmpl w:val="5A20E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C54B87"/>
    <w:multiLevelType w:val="multilevel"/>
    <w:tmpl w:val="86AE57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12"/>
  </w:num>
  <w:num w:numId="3">
    <w:abstractNumId w:val="6"/>
  </w:num>
  <w:num w:numId="4">
    <w:abstractNumId w:val="7"/>
  </w:num>
  <w:num w:numId="5">
    <w:abstractNumId w:val="0"/>
  </w:num>
  <w:num w:numId="6">
    <w:abstractNumId w:val="10"/>
  </w:num>
  <w:num w:numId="7">
    <w:abstractNumId w:val="3"/>
  </w:num>
  <w:num w:numId="8">
    <w:abstractNumId w:val="4"/>
  </w:num>
  <w:num w:numId="9">
    <w:abstractNumId w:val="2"/>
  </w:num>
  <w:num w:numId="10">
    <w:abstractNumId w:val="9"/>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CF"/>
    <w:rsid w:val="000072DB"/>
    <w:rsid w:val="00012E15"/>
    <w:rsid w:val="00027260"/>
    <w:rsid w:val="00044440"/>
    <w:rsid w:val="000848FD"/>
    <w:rsid w:val="00086312"/>
    <w:rsid w:val="000B2811"/>
    <w:rsid w:val="000D350D"/>
    <w:rsid w:val="0011177A"/>
    <w:rsid w:val="0011311F"/>
    <w:rsid w:val="001362DB"/>
    <w:rsid w:val="0014177F"/>
    <w:rsid w:val="001419CA"/>
    <w:rsid w:val="00155BB9"/>
    <w:rsid w:val="00161644"/>
    <w:rsid w:val="00180023"/>
    <w:rsid w:val="0018248F"/>
    <w:rsid w:val="00185032"/>
    <w:rsid w:val="001965F0"/>
    <w:rsid w:val="001B593F"/>
    <w:rsid w:val="001D4C65"/>
    <w:rsid w:val="001E2AC1"/>
    <w:rsid w:val="001E500A"/>
    <w:rsid w:val="0021061A"/>
    <w:rsid w:val="00231E51"/>
    <w:rsid w:val="00231ED5"/>
    <w:rsid w:val="0025094E"/>
    <w:rsid w:val="002617CA"/>
    <w:rsid w:val="00266DF4"/>
    <w:rsid w:val="002808AA"/>
    <w:rsid w:val="00285D6A"/>
    <w:rsid w:val="002968E0"/>
    <w:rsid w:val="002E2220"/>
    <w:rsid w:val="002F2AEE"/>
    <w:rsid w:val="002F562A"/>
    <w:rsid w:val="0031031B"/>
    <w:rsid w:val="0031101D"/>
    <w:rsid w:val="0031145C"/>
    <w:rsid w:val="00333A11"/>
    <w:rsid w:val="0033438F"/>
    <w:rsid w:val="003357CD"/>
    <w:rsid w:val="0033795A"/>
    <w:rsid w:val="00381B86"/>
    <w:rsid w:val="003B60F1"/>
    <w:rsid w:val="003C336F"/>
    <w:rsid w:val="003C7DAD"/>
    <w:rsid w:val="003F1D13"/>
    <w:rsid w:val="00422049"/>
    <w:rsid w:val="00431810"/>
    <w:rsid w:val="0043673A"/>
    <w:rsid w:val="00440B61"/>
    <w:rsid w:val="00442C86"/>
    <w:rsid w:val="00444FFB"/>
    <w:rsid w:val="0044772E"/>
    <w:rsid w:val="00462592"/>
    <w:rsid w:val="004B376B"/>
    <w:rsid w:val="004B3D94"/>
    <w:rsid w:val="004C45CF"/>
    <w:rsid w:val="004E48AB"/>
    <w:rsid w:val="004E55E0"/>
    <w:rsid w:val="004F20A2"/>
    <w:rsid w:val="004F783A"/>
    <w:rsid w:val="00502A8D"/>
    <w:rsid w:val="00504882"/>
    <w:rsid w:val="0051263D"/>
    <w:rsid w:val="00545448"/>
    <w:rsid w:val="00545CD2"/>
    <w:rsid w:val="00560419"/>
    <w:rsid w:val="00571A2C"/>
    <w:rsid w:val="005B5B80"/>
    <w:rsid w:val="005B70E0"/>
    <w:rsid w:val="005C4B47"/>
    <w:rsid w:val="005F61A1"/>
    <w:rsid w:val="00642071"/>
    <w:rsid w:val="00682715"/>
    <w:rsid w:val="006C1987"/>
    <w:rsid w:val="006C3157"/>
    <w:rsid w:val="006D1227"/>
    <w:rsid w:val="006D6B32"/>
    <w:rsid w:val="006F3304"/>
    <w:rsid w:val="00704626"/>
    <w:rsid w:val="007311F6"/>
    <w:rsid w:val="007318B7"/>
    <w:rsid w:val="00733A6D"/>
    <w:rsid w:val="0073656B"/>
    <w:rsid w:val="00774D1E"/>
    <w:rsid w:val="007773EE"/>
    <w:rsid w:val="00784BCF"/>
    <w:rsid w:val="007A6CA2"/>
    <w:rsid w:val="008062EC"/>
    <w:rsid w:val="008128A5"/>
    <w:rsid w:val="008442D6"/>
    <w:rsid w:val="008464A5"/>
    <w:rsid w:val="008A1A7B"/>
    <w:rsid w:val="008B6A8E"/>
    <w:rsid w:val="008C04C1"/>
    <w:rsid w:val="008C107C"/>
    <w:rsid w:val="008D28D5"/>
    <w:rsid w:val="009213CB"/>
    <w:rsid w:val="00947C50"/>
    <w:rsid w:val="009615EE"/>
    <w:rsid w:val="009773BF"/>
    <w:rsid w:val="00980F02"/>
    <w:rsid w:val="009840EB"/>
    <w:rsid w:val="009D0DE0"/>
    <w:rsid w:val="00A1092B"/>
    <w:rsid w:val="00A20D7D"/>
    <w:rsid w:val="00A70B6A"/>
    <w:rsid w:val="00A728A9"/>
    <w:rsid w:val="00AB62CC"/>
    <w:rsid w:val="00AD0E2B"/>
    <w:rsid w:val="00AD1A89"/>
    <w:rsid w:val="00B02EA2"/>
    <w:rsid w:val="00B14554"/>
    <w:rsid w:val="00B6455C"/>
    <w:rsid w:val="00B77236"/>
    <w:rsid w:val="00B82173"/>
    <w:rsid w:val="00B84322"/>
    <w:rsid w:val="00B9180C"/>
    <w:rsid w:val="00B92036"/>
    <w:rsid w:val="00B92FAD"/>
    <w:rsid w:val="00BB2420"/>
    <w:rsid w:val="00BB69B8"/>
    <w:rsid w:val="00BB6D96"/>
    <w:rsid w:val="00BC1984"/>
    <w:rsid w:val="00BC2A3E"/>
    <w:rsid w:val="00BC430D"/>
    <w:rsid w:val="00BD1059"/>
    <w:rsid w:val="00BD3E97"/>
    <w:rsid w:val="00BE5064"/>
    <w:rsid w:val="00BE5995"/>
    <w:rsid w:val="00BF6205"/>
    <w:rsid w:val="00C032CE"/>
    <w:rsid w:val="00C10722"/>
    <w:rsid w:val="00C1084A"/>
    <w:rsid w:val="00C11C86"/>
    <w:rsid w:val="00C30073"/>
    <w:rsid w:val="00C40E5F"/>
    <w:rsid w:val="00C72EB7"/>
    <w:rsid w:val="00C7452E"/>
    <w:rsid w:val="00CC5B38"/>
    <w:rsid w:val="00CD4667"/>
    <w:rsid w:val="00CE7EFC"/>
    <w:rsid w:val="00D44C81"/>
    <w:rsid w:val="00D4717F"/>
    <w:rsid w:val="00D50772"/>
    <w:rsid w:val="00D50A58"/>
    <w:rsid w:val="00D65869"/>
    <w:rsid w:val="00D72FA3"/>
    <w:rsid w:val="00D87BB4"/>
    <w:rsid w:val="00DA45FA"/>
    <w:rsid w:val="00DB4440"/>
    <w:rsid w:val="00DC6586"/>
    <w:rsid w:val="00DF33E5"/>
    <w:rsid w:val="00E03582"/>
    <w:rsid w:val="00E166F7"/>
    <w:rsid w:val="00E264ED"/>
    <w:rsid w:val="00E43D48"/>
    <w:rsid w:val="00E66479"/>
    <w:rsid w:val="00E81762"/>
    <w:rsid w:val="00E90C0A"/>
    <w:rsid w:val="00ED5390"/>
    <w:rsid w:val="00EE3961"/>
    <w:rsid w:val="00F112AD"/>
    <w:rsid w:val="00F1674A"/>
    <w:rsid w:val="00F277F2"/>
    <w:rsid w:val="00F52212"/>
    <w:rsid w:val="00F560AE"/>
    <w:rsid w:val="00F64C47"/>
    <w:rsid w:val="00F835FD"/>
    <w:rsid w:val="00FB4A32"/>
    <w:rsid w:val="00FD192D"/>
    <w:rsid w:val="00FD2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BB8E1D1C-E033-4AE4-AE7C-8D7F66EA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C86"/>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33E5"/>
    <w:pPr>
      <w:tabs>
        <w:tab w:val="center" w:pos="4153"/>
        <w:tab w:val="right" w:pos="8306"/>
      </w:tabs>
    </w:pPr>
  </w:style>
  <w:style w:type="paragraph" w:styleId="Footer">
    <w:name w:val="footer"/>
    <w:basedOn w:val="Normal"/>
    <w:link w:val="FooterChar"/>
    <w:uiPriority w:val="99"/>
    <w:rsid w:val="00DF33E5"/>
    <w:pPr>
      <w:tabs>
        <w:tab w:val="center" w:pos="4153"/>
        <w:tab w:val="right" w:pos="8306"/>
      </w:tabs>
    </w:pPr>
  </w:style>
  <w:style w:type="table" w:styleId="TableGrid">
    <w:name w:val="Table Grid"/>
    <w:basedOn w:val="TableNormal"/>
    <w:rsid w:val="004F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50772"/>
    <w:rPr>
      <w:rFonts w:ascii="Arial" w:hAnsi="Arial"/>
      <w:sz w:val="22"/>
      <w:szCs w:val="24"/>
    </w:rPr>
  </w:style>
  <w:style w:type="paragraph" w:styleId="BalloonText">
    <w:name w:val="Balloon Text"/>
    <w:basedOn w:val="Normal"/>
    <w:link w:val="BalloonTextChar"/>
    <w:rsid w:val="008B6A8E"/>
    <w:rPr>
      <w:rFonts w:ascii="Tahoma" w:hAnsi="Tahoma" w:cs="Tahoma"/>
      <w:sz w:val="16"/>
      <w:szCs w:val="16"/>
    </w:rPr>
  </w:style>
  <w:style w:type="character" w:customStyle="1" w:styleId="BalloonTextChar">
    <w:name w:val="Balloon Text Char"/>
    <w:basedOn w:val="DefaultParagraphFont"/>
    <w:link w:val="BalloonText"/>
    <w:rsid w:val="008B6A8E"/>
    <w:rPr>
      <w:rFonts w:ascii="Tahoma" w:hAnsi="Tahoma" w:cs="Tahoma"/>
      <w:sz w:val="16"/>
      <w:szCs w:val="16"/>
    </w:rPr>
  </w:style>
  <w:style w:type="paragraph" w:customStyle="1" w:styleId="Default">
    <w:name w:val="Default"/>
    <w:rsid w:val="0025094E"/>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unhideWhenUsed/>
    <w:rsid w:val="007773EE"/>
    <w:rPr>
      <w:color w:val="0000FF" w:themeColor="hyperlink"/>
      <w:u w:val="single"/>
    </w:rPr>
  </w:style>
  <w:style w:type="paragraph" w:styleId="ListParagraph">
    <w:name w:val="List Paragraph"/>
    <w:basedOn w:val="Normal"/>
    <w:uiPriority w:val="34"/>
    <w:qFormat/>
    <w:rsid w:val="008128A5"/>
    <w:pPr>
      <w:spacing w:after="200" w:line="276" w:lineRule="auto"/>
      <w:ind w:left="720"/>
      <w:contextualSpacing/>
    </w:pPr>
    <w:rPr>
      <w:rFonts w:asciiTheme="minorHAnsi" w:eastAsiaTheme="minorHAnsi" w:hAnsiTheme="minorHAnsi" w:cstheme="minorBidi"/>
      <w:szCs w:val="22"/>
      <w:lang w:val="en-US" w:eastAsia="en-US"/>
    </w:rPr>
  </w:style>
  <w:style w:type="character" w:customStyle="1" w:styleId="HeaderChar">
    <w:name w:val="Header Char"/>
    <w:basedOn w:val="DefaultParagraphFont"/>
    <w:link w:val="Header"/>
    <w:uiPriority w:val="99"/>
    <w:rsid w:val="00E0358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nsw.gov.au/" TargetMode="External"/><Relationship Id="rId13" Type="http://schemas.openxmlformats.org/officeDocument/2006/relationships/image" Target="cid:image002.png@01D147CF.F0AC96A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screen.nsw.gov.au/data/publish/341/A169802%20-%20Local%20Govt%20Filming%20Protocol_Revised_v9_13022009.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ittwater.nsw.gov.au/__data/assets/pdf_file/0005/48344/RTA_guidelines_for_filmparking_i.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greatsouthw.com.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reen.nsw.gov.au/data/publish/341/A169802%20-%20Local%20Govt%20Filming%20Protocol_Revised_v9_13022009.pdf" TargetMode="External"/><Relationship Id="rId23" Type="http://schemas.openxmlformats.org/officeDocument/2006/relationships/footer" Target="footer3.xml"/><Relationship Id="rId10" Type="http://schemas.openxmlformats.org/officeDocument/2006/relationships/image" Target="cid:image001.png@01D147CF.F0AC96A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vents@liverpool.nsw.gov.a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C6BB6-7C8B-41C3-A65B-B262DCFF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APPLICATION FOR</vt:lpstr>
    </vt:vector>
  </TitlesOfParts>
  <Company>Liverpool City Council</Company>
  <LinksUpToDate>false</LinksUpToDate>
  <CharactersWithSpaces>12687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mcconnochies</dc:creator>
  <cp:lastModifiedBy>Rosey Salafia</cp:lastModifiedBy>
  <cp:revision>3</cp:revision>
  <cp:lastPrinted>2015-07-13T03:07:00Z</cp:lastPrinted>
  <dcterms:created xsi:type="dcterms:W3CDTF">2018-03-05T00:27:00Z</dcterms:created>
  <dcterms:modified xsi:type="dcterms:W3CDTF">2018-03-05T00:27:00Z</dcterms:modified>
</cp:coreProperties>
</file>