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28C2" w14:textId="2478CB43" w:rsidR="00892FDB" w:rsidRDefault="009C409A" w:rsidP="009C409A">
      <w:pPr>
        <w:pStyle w:val="Header"/>
        <w:rPr>
          <w:rFonts w:ascii="Arial" w:hAnsi="Arial" w:cs="Arial"/>
          <w:b/>
          <w:bCs/>
          <w:sz w:val="32"/>
          <w:szCs w:val="32"/>
        </w:rPr>
      </w:pPr>
      <w:bookmarkStart w:id="0" w:name="_GoBack"/>
      <w:bookmarkEnd w:id="0"/>
      <w:r>
        <w:rPr>
          <w:rFonts w:ascii="Arial" w:hAnsi="Arial" w:cs="Arial"/>
          <w:noProof/>
          <w:lang w:eastAsia="en-AU"/>
        </w:rPr>
        <w:drawing>
          <wp:anchor distT="0" distB="0" distL="114300" distR="114300" simplePos="0" relativeHeight="251659264" behindDoc="1" locked="0" layoutInCell="1" allowOverlap="1" wp14:anchorId="181EAA28" wp14:editId="491A85A8">
            <wp:simplePos x="0" y="0"/>
            <wp:positionH relativeFrom="column">
              <wp:posOffset>4777105</wp:posOffset>
            </wp:positionH>
            <wp:positionV relativeFrom="paragraph">
              <wp:posOffset>14605</wp:posOffset>
            </wp:positionV>
            <wp:extent cx="1857600" cy="84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MYK_For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600" cy="846000"/>
                    </a:xfrm>
                    <a:prstGeom prst="rect">
                      <a:avLst/>
                    </a:prstGeom>
                  </pic:spPr>
                </pic:pic>
              </a:graphicData>
            </a:graphic>
            <wp14:sizeRelH relativeFrom="margin">
              <wp14:pctWidth>0</wp14:pctWidth>
            </wp14:sizeRelH>
            <wp14:sizeRelV relativeFrom="margin">
              <wp14:pctHeight>0</wp14:pctHeight>
            </wp14:sizeRelV>
          </wp:anchor>
        </w:drawing>
      </w:r>
      <w:r w:rsidR="00892FDB">
        <w:rPr>
          <w:rFonts w:ascii="Arial" w:hAnsi="Arial" w:cs="Arial"/>
          <w:b/>
          <w:bCs/>
          <w:sz w:val="32"/>
          <w:szCs w:val="32"/>
        </w:rPr>
        <w:t xml:space="preserve">STALLHOLDER </w:t>
      </w:r>
      <w:r w:rsidRPr="003A6670">
        <w:rPr>
          <w:rFonts w:ascii="Arial" w:hAnsi="Arial" w:cs="Arial"/>
          <w:b/>
          <w:bCs/>
          <w:sz w:val="32"/>
          <w:szCs w:val="32"/>
        </w:rPr>
        <w:t>APPLICATION</w:t>
      </w:r>
      <w:r w:rsidR="00892FDB">
        <w:rPr>
          <w:rFonts w:ascii="Arial" w:hAnsi="Arial" w:cs="Arial"/>
          <w:b/>
          <w:bCs/>
          <w:sz w:val="32"/>
          <w:szCs w:val="32"/>
        </w:rPr>
        <w:t xml:space="preserve"> </w:t>
      </w:r>
    </w:p>
    <w:p w14:paraId="67707CEE" w14:textId="77777777" w:rsidR="00892FDB" w:rsidRPr="003A6670" w:rsidRDefault="00892FDB" w:rsidP="009C409A">
      <w:pPr>
        <w:pStyle w:val="Header"/>
        <w:rPr>
          <w:rFonts w:ascii="Arial" w:hAnsi="Arial" w:cs="Arial"/>
          <w:b/>
          <w:bCs/>
          <w:sz w:val="32"/>
          <w:szCs w:val="32"/>
        </w:rPr>
      </w:pPr>
      <w:r>
        <w:rPr>
          <w:rFonts w:ascii="Arial" w:hAnsi="Arial" w:cs="Arial"/>
          <w:b/>
          <w:bCs/>
          <w:sz w:val="32"/>
          <w:szCs w:val="32"/>
        </w:rPr>
        <w:t>– ART</w:t>
      </w:r>
      <w:r w:rsidR="005D767D">
        <w:rPr>
          <w:rFonts w:ascii="Arial" w:hAnsi="Arial" w:cs="Arial"/>
          <w:b/>
          <w:bCs/>
          <w:sz w:val="32"/>
          <w:szCs w:val="32"/>
        </w:rPr>
        <w:t>ISAN</w:t>
      </w:r>
      <w:r>
        <w:rPr>
          <w:rFonts w:ascii="Arial" w:hAnsi="Arial" w:cs="Arial"/>
          <w:b/>
          <w:bCs/>
          <w:sz w:val="32"/>
          <w:szCs w:val="32"/>
        </w:rPr>
        <w:t xml:space="preserve"> &amp; DES</w:t>
      </w:r>
      <w:r w:rsidR="005D767D">
        <w:rPr>
          <w:rFonts w:ascii="Arial" w:hAnsi="Arial" w:cs="Arial"/>
          <w:b/>
          <w:bCs/>
          <w:sz w:val="32"/>
          <w:szCs w:val="32"/>
        </w:rPr>
        <w:t>IG</w:t>
      </w:r>
      <w:r>
        <w:rPr>
          <w:rFonts w:ascii="Arial" w:hAnsi="Arial" w:cs="Arial"/>
          <w:b/>
          <w:bCs/>
          <w:sz w:val="32"/>
          <w:szCs w:val="32"/>
        </w:rPr>
        <w:t>N STALLS</w:t>
      </w:r>
    </w:p>
    <w:p w14:paraId="6175AA60" w14:textId="26A4EB9C" w:rsidR="009C409A" w:rsidRPr="003A6670" w:rsidRDefault="002A6CC9" w:rsidP="009C409A">
      <w:pPr>
        <w:spacing w:after="0" w:line="240" w:lineRule="auto"/>
        <w:rPr>
          <w:rFonts w:ascii="Arial" w:hAnsi="Arial" w:cs="Arial"/>
          <w:b/>
          <w:bCs/>
          <w:color w:val="0070C0"/>
          <w:sz w:val="32"/>
          <w:szCs w:val="32"/>
        </w:rPr>
      </w:pPr>
      <w:r>
        <w:rPr>
          <w:rFonts w:ascii="Arial" w:hAnsi="Arial" w:cs="Arial"/>
          <w:b/>
          <w:bCs/>
          <w:color w:val="0070C0"/>
          <w:sz w:val="32"/>
          <w:szCs w:val="32"/>
        </w:rPr>
        <w:t>EVENT</w:t>
      </w:r>
    </w:p>
    <w:p w14:paraId="7A15FEA3" w14:textId="3E9E2EDE" w:rsidR="004764DC" w:rsidRDefault="002A6CC9" w:rsidP="009C409A">
      <w:pPr>
        <w:spacing w:after="0" w:line="240" w:lineRule="auto"/>
        <w:rPr>
          <w:rFonts w:ascii="Arial" w:hAnsi="Arial" w:cs="Arial"/>
          <w:b/>
          <w:bCs/>
          <w:color w:val="0070C0"/>
          <w:sz w:val="32"/>
          <w:szCs w:val="36"/>
        </w:rPr>
      </w:pPr>
      <w:r>
        <w:rPr>
          <w:rFonts w:ascii="Arial" w:hAnsi="Arial" w:cs="Arial"/>
          <w:b/>
          <w:bCs/>
          <w:color w:val="0070C0"/>
          <w:sz w:val="32"/>
          <w:szCs w:val="36"/>
        </w:rPr>
        <w:t>Date</w:t>
      </w:r>
      <w:r w:rsidR="00387778">
        <w:rPr>
          <w:rFonts w:ascii="Arial" w:hAnsi="Arial" w:cs="Arial"/>
          <w:b/>
          <w:bCs/>
          <w:color w:val="0070C0"/>
          <w:sz w:val="32"/>
          <w:szCs w:val="36"/>
        </w:rPr>
        <w:t xml:space="preserve">: Saturday, 1 December 2018 </w:t>
      </w:r>
    </w:p>
    <w:p w14:paraId="38D6A448" w14:textId="5578D41D" w:rsidR="009C409A" w:rsidRDefault="002A6CC9" w:rsidP="009C409A">
      <w:pPr>
        <w:spacing w:after="0" w:line="240" w:lineRule="auto"/>
        <w:rPr>
          <w:rFonts w:ascii="Arial" w:hAnsi="Arial" w:cs="Arial"/>
          <w:b/>
          <w:bCs/>
          <w:color w:val="0070C0"/>
          <w:sz w:val="32"/>
          <w:szCs w:val="36"/>
        </w:rPr>
      </w:pPr>
      <w:r>
        <w:rPr>
          <w:rFonts w:ascii="Arial" w:hAnsi="Arial" w:cs="Arial"/>
          <w:b/>
          <w:bCs/>
          <w:color w:val="0070C0"/>
          <w:sz w:val="32"/>
          <w:szCs w:val="36"/>
        </w:rPr>
        <w:t>Time</w:t>
      </w:r>
      <w:r w:rsidR="00387778">
        <w:rPr>
          <w:rFonts w:ascii="Arial" w:hAnsi="Arial" w:cs="Arial"/>
          <w:b/>
          <w:bCs/>
          <w:color w:val="0070C0"/>
          <w:sz w:val="32"/>
          <w:szCs w:val="36"/>
        </w:rPr>
        <w:t>: 1pm-8pm</w:t>
      </w:r>
    </w:p>
    <w:p w14:paraId="1D693BBE" w14:textId="176E31BB" w:rsidR="009C409A" w:rsidRPr="008A38F8" w:rsidRDefault="002A6CC9" w:rsidP="00322B2A">
      <w:pPr>
        <w:spacing w:line="240" w:lineRule="auto"/>
        <w:rPr>
          <w:rFonts w:ascii="Arial" w:hAnsi="Arial" w:cs="Arial"/>
          <w:b/>
          <w:bCs/>
          <w:color w:val="0070C0"/>
          <w:sz w:val="32"/>
          <w:szCs w:val="36"/>
        </w:rPr>
      </w:pPr>
      <w:r>
        <w:rPr>
          <w:rFonts w:ascii="Arial" w:hAnsi="Arial" w:cs="Arial"/>
          <w:b/>
          <w:bCs/>
          <w:color w:val="0070C0"/>
          <w:sz w:val="32"/>
          <w:szCs w:val="36"/>
        </w:rPr>
        <w:t>Location</w:t>
      </w:r>
      <w:r w:rsidR="00387778">
        <w:rPr>
          <w:rFonts w:ascii="Arial" w:hAnsi="Arial" w:cs="Arial"/>
          <w:b/>
          <w:bCs/>
          <w:color w:val="0070C0"/>
          <w:sz w:val="32"/>
          <w:szCs w:val="36"/>
        </w:rPr>
        <w:t xml:space="preserve">: Macquarie Mall, Liverpool </w:t>
      </w:r>
    </w:p>
    <w:p w14:paraId="6925BCD7" w14:textId="5C7D6C6E" w:rsidR="00B66158" w:rsidRDefault="00322B2A" w:rsidP="00FB0D21">
      <w:pPr>
        <w:rPr>
          <w:rFonts w:ascii="Arial" w:hAnsi="Arial" w:cs="Arial"/>
        </w:rPr>
      </w:pPr>
      <w:r>
        <w:rPr>
          <w:rFonts w:ascii="Arial" w:hAnsi="Arial" w:cs="Arial"/>
        </w:rPr>
        <w:t xml:space="preserve">Liverpool City Council </w:t>
      </w:r>
      <w:r w:rsidR="009C409A">
        <w:rPr>
          <w:rFonts w:ascii="Arial" w:hAnsi="Arial" w:cs="Arial"/>
        </w:rPr>
        <w:t>is seeking Stallholder Ap</w:t>
      </w:r>
      <w:r w:rsidR="00773820">
        <w:rPr>
          <w:rFonts w:ascii="Arial" w:hAnsi="Arial" w:cs="Arial"/>
        </w:rPr>
        <w:t xml:space="preserve">plications for the </w:t>
      </w:r>
      <w:r w:rsidR="00387778">
        <w:rPr>
          <w:rFonts w:ascii="Arial" w:hAnsi="Arial" w:cs="Arial"/>
          <w:i/>
        </w:rPr>
        <w:t>Christmas in the Mall</w:t>
      </w:r>
      <w:r w:rsidR="00B66158">
        <w:rPr>
          <w:rFonts w:ascii="Arial" w:hAnsi="Arial" w:cs="Arial"/>
        </w:rPr>
        <w:t xml:space="preserve"> (herein referred to as ‘the Event’)</w:t>
      </w:r>
      <w:r w:rsidR="00773820">
        <w:rPr>
          <w:rFonts w:ascii="Arial" w:hAnsi="Arial" w:cs="Arial"/>
        </w:rPr>
        <w:t xml:space="preserve"> on </w:t>
      </w:r>
      <w:r w:rsidR="00387778">
        <w:rPr>
          <w:rFonts w:ascii="Arial" w:hAnsi="Arial" w:cs="Arial"/>
        </w:rPr>
        <w:t>Saturday, 1 December from 1pm-8pm</w:t>
      </w:r>
      <w:r w:rsidR="00773820">
        <w:rPr>
          <w:rFonts w:ascii="Arial" w:hAnsi="Arial" w:cs="Arial"/>
        </w:rPr>
        <w:t xml:space="preserve"> </w:t>
      </w:r>
      <w:r w:rsidR="00F022EB">
        <w:rPr>
          <w:rFonts w:ascii="Arial" w:hAnsi="Arial" w:cs="Arial"/>
        </w:rPr>
        <w:t xml:space="preserve">at </w:t>
      </w:r>
      <w:r w:rsidR="00387778">
        <w:rPr>
          <w:rFonts w:ascii="Arial" w:hAnsi="Arial" w:cs="Arial"/>
        </w:rPr>
        <w:t>Macquarie Mall</w:t>
      </w:r>
      <w:r w:rsidR="00B66158">
        <w:rPr>
          <w:rFonts w:ascii="Arial" w:hAnsi="Arial" w:cs="Arial"/>
        </w:rPr>
        <w:t>.</w:t>
      </w:r>
      <w:r w:rsidR="009C409A">
        <w:rPr>
          <w:rFonts w:ascii="Arial" w:hAnsi="Arial" w:cs="Arial"/>
        </w:rPr>
        <w:t xml:space="preserve"> </w:t>
      </w:r>
    </w:p>
    <w:p w14:paraId="67CA759F" w14:textId="77777777" w:rsidR="00322B2A" w:rsidRDefault="00322B2A" w:rsidP="00FB0D21">
      <w:pPr>
        <w:rPr>
          <w:rFonts w:ascii="Arial" w:hAnsi="Arial" w:cs="Arial"/>
        </w:rPr>
      </w:pPr>
      <w:r>
        <w:rPr>
          <w:rFonts w:ascii="Arial" w:hAnsi="Arial" w:cs="Arial"/>
        </w:rPr>
        <w:t xml:space="preserve">This is an outdoor event. </w:t>
      </w:r>
    </w:p>
    <w:tbl>
      <w:tblPr>
        <w:tblStyle w:val="TableGrid"/>
        <w:tblW w:w="0" w:type="auto"/>
        <w:tblLook w:val="04A0" w:firstRow="1" w:lastRow="0" w:firstColumn="1" w:lastColumn="0" w:noHBand="0" w:noVBand="1"/>
      </w:tblPr>
      <w:tblGrid>
        <w:gridCol w:w="10194"/>
      </w:tblGrid>
      <w:tr w:rsidR="00754B7C" w14:paraId="2B8CAF55" w14:textId="77777777" w:rsidTr="00F86248">
        <w:tc>
          <w:tcPr>
            <w:tcW w:w="10194" w:type="dxa"/>
            <w:shd w:val="clear" w:color="auto" w:fill="9CC2E5" w:themeFill="accent1" w:themeFillTint="99"/>
            <w:vAlign w:val="center"/>
          </w:tcPr>
          <w:p w14:paraId="5D0F35B8" w14:textId="77777777" w:rsidR="00754B7C" w:rsidRPr="00754B7C" w:rsidRDefault="00754B7C" w:rsidP="00F86248">
            <w:pPr>
              <w:spacing w:before="240" w:line="240" w:lineRule="auto"/>
              <w:jc w:val="center"/>
              <w:rPr>
                <w:rFonts w:ascii="Arial" w:hAnsi="Arial" w:cs="Arial"/>
                <w:b/>
              </w:rPr>
            </w:pPr>
            <w:r>
              <w:rPr>
                <w:rFonts w:ascii="Arial" w:hAnsi="Arial" w:cs="Arial"/>
                <w:b/>
              </w:rPr>
              <w:t>SECTION 1: INFORMATION FOR APPLICANTS</w:t>
            </w:r>
          </w:p>
        </w:tc>
      </w:tr>
    </w:tbl>
    <w:p w14:paraId="4F2F2166" w14:textId="77777777" w:rsidR="00754B7C" w:rsidRDefault="00754B7C" w:rsidP="00C23A3E">
      <w:pPr>
        <w:spacing w:after="0"/>
        <w:rPr>
          <w:rFonts w:ascii="Arial" w:hAnsi="Arial" w:cs="Arial"/>
        </w:rPr>
      </w:pPr>
    </w:p>
    <w:p w14:paraId="5E2137DF" w14:textId="77777777" w:rsidR="0097107A" w:rsidRDefault="002118F4" w:rsidP="00322B2A">
      <w:pPr>
        <w:pStyle w:val="ListParagraph"/>
        <w:numPr>
          <w:ilvl w:val="0"/>
          <w:numId w:val="3"/>
        </w:numPr>
        <w:spacing w:after="0"/>
        <w:ind w:left="426" w:hanging="426"/>
        <w:rPr>
          <w:rFonts w:ascii="Arial" w:hAnsi="Arial" w:cs="Arial"/>
          <w:b/>
        </w:rPr>
      </w:pPr>
      <w:r>
        <w:rPr>
          <w:rFonts w:ascii="Arial" w:hAnsi="Arial" w:cs="Arial"/>
          <w:b/>
        </w:rPr>
        <w:t>Stallholder Criteria</w:t>
      </w:r>
    </w:p>
    <w:p w14:paraId="3B693C7B" w14:textId="77777777" w:rsidR="002118F4" w:rsidRDefault="002118F4" w:rsidP="00322B2A">
      <w:pPr>
        <w:spacing w:after="0"/>
        <w:rPr>
          <w:rFonts w:ascii="Arial" w:hAnsi="Arial" w:cs="Arial"/>
        </w:rPr>
      </w:pPr>
      <w:r>
        <w:rPr>
          <w:rFonts w:ascii="Arial" w:hAnsi="Arial" w:cs="Arial"/>
        </w:rPr>
        <w:t>Products for sale must be original items that are locally designed and/or produced. The following items will be accepted</w:t>
      </w:r>
      <w:r w:rsidR="00381C59">
        <w:rPr>
          <w:rFonts w:ascii="Arial" w:hAnsi="Arial" w:cs="Arial"/>
        </w:rPr>
        <w:t xml:space="preserve"> for the </w:t>
      </w:r>
      <w:r w:rsidR="00381C59">
        <w:rPr>
          <w:rFonts w:ascii="Arial" w:hAnsi="Arial" w:cs="Arial"/>
          <w:i/>
        </w:rPr>
        <w:t>Art and Design Stalls</w:t>
      </w:r>
      <w:r>
        <w:rPr>
          <w:rFonts w:ascii="Arial" w:hAnsi="Arial" w:cs="Arial"/>
        </w:rPr>
        <w:t>:</w:t>
      </w:r>
    </w:p>
    <w:p w14:paraId="4F4205B0" w14:textId="77777777" w:rsidR="002118F4" w:rsidRDefault="002118F4" w:rsidP="001D47AF">
      <w:pPr>
        <w:pStyle w:val="ListParagraph"/>
        <w:numPr>
          <w:ilvl w:val="0"/>
          <w:numId w:val="16"/>
        </w:numPr>
        <w:rPr>
          <w:rFonts w:ascii="Arial" w:hAnsi="Arial" w:cs="Arial"/>
        </w:rPr>
      </w:pPr>
      <w:r>
        <w:rPr>
          <w:rFonts w:ascii="Arial" w:hAnsi="Arial" w:cs="Arial"/>
        </w:rPr>
        <w:t>Locally designed and/or produced fashion and accessories;</w:t>
      </w:r>
    </w:p>
    <w:p w14:paraId="32E103F6" w14:textId="77777777" w:rsidR="002118F4" w:rsidRDefault="002118F4" w:rsidP="001D47AF">
      <w:pPr>
        <w:pStyle w:val="ListParagraph"/>
        <w:numPr>
          <w:ilvl w:val="0"/>
          <w:numId w:val="16"/>
        </w:numPr>
        <w:rPr>
          <w:rFonts w:ascii="Arial" w:hAnsi="Arial" w:cs="Arial"/>
        </w:rPr>
      </w:pPr>
      <w:r>
        <w:rPr>
          <w:rFonts w:ascii="Arial" w:hAnsi="Arial" w:cs="Arial"/>
        </w:rPr>
        <w:t>Quality handmade art and handcrafted goods;</w:t>
      </w:r>
    </w:p>
    <w:p w14:paraId="7D61B1BB" w14:textId="77777777" w:rsidR="002118F4" w:rsidRDefault="002118F4" w:rsidP="001D47AF">
      <w:pPr>
        <w:pStyle w:val="ListParagraph"/>
        <w:numPr>
          <w:ilvl w:val="0"/>
          <w:numId w:val="16"/>
        </w:numPr>
        <w:rPr>
          <w:rFonts w:ascii="Arial" w:hAnsi="Arial" w:cs="Arial"/>
        </w:rPr>
      </w:pPr>
      <w:r>
        <w:rPr>
          <w:rFonts w:ascii="Arial" w:hAnsi="Arial" w:cs="Arial"/>
        </w:rPr>
        <w:t xml:space="preserve">Quality handmade and handcrafted toys, games and hobby items; </w:t>
      </w:r>
    </w:p>
    <w:p w14:paraId="27EC4A12" w14:textId="77777777" w:rsidR="00CA276D" w:rsidRDefault="002118F4" w:rsidP="001D47AF">
      <w:pPr>
        <w:pStyle w:val="ListParagraph"/>
        <w:numPr>
          <w:ilvl w:val="0"/>
          <w:numId w:val="16"/>
        </w:numPr>
        <w:rPr>
          <w:rFonts w:ascii="Arial" w:hAnsi="Arial" w:cs="Arial"/>
        </w:rPr>
      </w:pPr>
      <w:r>
        <w:rPr>
          <w:rFonts w:ascii="Arial" w:hAnsi="Arial" w:cs="Arial"/>
        </w:rPr>
        <w:t xml:space="preserve">Locally designed and/or produced </w:t>
      </w:r>
      <w:r w:rsidR="00381C59">
        <w:rPr>
          <w:rFonts w:ascii="Arial" w:hAnsi="Arial" w:cs="Arial"/>
        </w:rPr>
        <w:t xml:space="preserve">apparel </w:t>
      </w:r>
      <w:r>
        <w:rPr>
          <w:rFonts w:ascii="Arial" w:hAnsi="Arial" w:cs="Arial"/>
        </w:rPr>
        <w:t xml:space="preserve">and homewares; </w:t>
      </w:r>
    </w:p>
    <w:p w14:paraId="2EE26730" w14:textId="77777777" w:rsidR="002118F4" w:rsidRDefault="00CA276D" w:rsidP="001D47AF">
      <w:pPr>
        <w:pStyle w:val="ListParagraph"/>
        <w:numPr>
          <w:ilvl w:val="0"/>
          <w:numId w:val="16"/>
        </w:numPr>
        <w:rPr>
          <w:rFonts w:ascii="Arial" w:hAnsi="Arial" w:cs="Arial"/>
        </w:rPr>
      </w:pPr>
      <w:r>
        <w:rPr>
          <w:rFonts w:ascii="Arial" w:hAnsi="Arial" w:cs="Arial"/>
        </w:rPr>
        <w:t xml:space="preserve">Locally manufactured and/or grown produce and packaged foods; </w:t>
      </w:r>
      <w:r w:rsidR="002118F4">
        <w:rPr>
          <w:rFonts w:ascii="Arial" w:hAnsi="Arial" w:cs="Arial"/>
        </w:rPr>
        <w:t>and</w:t>
      </w:r>
    </w:p>
    <w:p w14:paraId="3E9D5D53" w14:textId="77777777" w:rsidR="009A00E3" w:rsidRDefault="002118F4" w:rsidP="002118F4">
      <w:pPr>
        <w:pStyle w:val="ListParagraph"/>
        <w:numPr>
          <w:ilvl w:val="0"/>
          <w:numId w:val="16"/>
        </w:numPr>
        <w:rPr>
          <w:rFonts w:ascii="Arial" w:hAnsi="Arial" w:cs="Arial"/>
        </w:rPr>
      </w:pPr>
      <w:r>
        <w:rPr>
          <w:rFonts w:ascii="Arial" w:hAnsi="Arial" w:cs="Arial"/>
        </w:rPr>
        <w:lastRenderedPageBreak/>
        <w:t xml:space="preserve">Eco-friendly products </w:t>
      </w:r>
    </w:p>
    <w:p w14:paraId="36121E88" w14:textId="77777777" w:rsidR="009A00E3" w:rsidRPr="00664532" w:rsidRDefault="009A00E3" w:rsidP="009A00E3">
      <w:pPr>
        <w:rPr>
          <w:rFonts w:ascii="Arial" w:hAnsi="Arial" w:cs="Arial"/>
        </w:rPr>
      </w:pPr>
      <w:r>
        <w:rPr>
          <w:rFonts w:ascii="Arial" w:hAnsi="Arial" w:cs="Arial"/>
        </w:rPr>
        <w:t xml:space="preserve">As spaces are limited, not all applicants will be successful in </w:t>
      </w:r>
      <w:r w:rsidR="00664532">
        <w:rPr>
          <w:rFonts w:ascii="Arial" w:hAnsi="Arial" w:cs="Arial"/>
        </w:rPr>
        <w:t xml:space="preserve">obtaining a stall. </w:t>
      </w:r>
      <w:r w:rsidR="002118F4" w:rsidRPr="009A00E3">
        <w:rPr>
          <w:rFonts w:ascii="Arial" w:hAnsi="Arial" w:cs="Arial"/>
        </w:rPr>
        <w:t xml:space="preserve">Council reserves the right to use its discretion to </w:t>
      </w:r>
      <w:r w:rsidR="00664532">
        <w:rPr>
          <w:rFonts w:ascii="Arial" w:hAnsi="Arial" w:cs="Arial"/>
        </w:rPr>
        <w:t xml:space="preserve">accept or </w:t>
      </w:r>
      <w:r w:rsidR="002118F4" w:rsidRPr="009A00E3">
        <w:rPr>
          <w:rFonts w:ascii="Arial" w:hAnsi="Arial" w:cs="Arial"/>
        </w:rPr>
        <w:t>decl</w:t>
      </w:r>
      <w:r w:rsidR="00664532">
        <w:rPr>
          <w:rFonts w:ascii="Arial" w:hAnsi="Arial" w:cs="Arial"/>
        </w:rPr>
        <w:t xml:space="preserve">ine any Stallholder Application. </w:t>
      </w:r>
    </w:p>
    <w:p w14:paraId="702A1807" w14:textId="77777777" w:rsidR="002118F4" w:rsidRDefault="002144FC" w:rsidP="00322B2A">
      <w:pPr>
        <w:pStyle w:val="ListParagraph"/>
        <w:numPr>
          <w:ilvl w:val="0"/>
          <w:numId w:val="3"/>
        </w:numPr>
        <w:spacing w:after="0"/>
        <w:ind w:left="426" w:hanging="426"/>
        <w:rPr>
          <w:rFonts w:ascii="Arial" w:hAnsi="Arial" w:cs="Arial"/>
          <w:b/>
        </w:rPr>
      </w:pPr>
      <w:r>
        <w:rPr>
          <w:rFonts w:ascii="Arial" w:hAnsi="Arial" w:cs="Arial"/>
          <w:b/>
        </w:rPr>
        <w:t>Stallholder Application Submissions</w:t>
      </w:r>
    </w:p>
    <w:p w14:paraId="19E8AF78" w14:textId="2FD6A157" w:rsidR="006B294A" w:rsidRPr="00773820" w:rsidRDefault="002118F4" w:rsidP="00773820">
      <w:pPr>
        <w:spacing w:after="0"/>
        <w:rPr>
          <w:rFonts w:ascii="Arial" w:hAnsi="Arial" w:cs="Arial"/>
        </w:rPr>
      </w:pPr>
      <w:r>
        <w:rPr>
          <w:rFonts w:ascii="Arial" w:hAnsi="Arial" w:cs="Arial"/>
        </w:rPr>
        <w:t xml:space="preserve">All Stallholder Applications are due on </w:t>
      </w:r>
      <w:r w:rsidR="00EE4179">
        <w:rPr>
          <w:rFonts w:ascii="Arial" w:hAnsi="Arial" w:cs="Arial"/>
          <w:b/>
        </w:rPr>
        <w:t>Friday, 20 July, 2018 5PM.</w:t>
      </w:r>
      <w:r>
        <w:rPr>
          <w:rFonts w:ascii="Arial" w:hAnsi="Arial" w:cs="Arial"/>
        </w:rPr>
        <w:t xml:space="preserve"> Any late or misdirected applications will not be accepted. All </w:t>
      </w:r>
      <w:r w:rsidR="002144FC">
        <w:rPr>
          <w:rFonts w:ascii="Arial" w:hAnsi="Arial" w:cs="Arial"/>
        </w:rPr>
        <w:t>Applic</w:t>
      </w:r>
      <w:r w:rsidR="00773820">
        <w:rPr>
          <w:rFonts w:ascii="Arial" w:hAnsi="Arial" w:cs="Arial"/>
        </w:rPr>
        <w:t xml:space="preserve">ations can be emailed to </w:t>
      </w:r>
      <w:hyperlink r:id="rId8" w:history="1">
        <w:r w:rsidR="00EE4179" w:rsidRPr="00EE4179">
          <w:rPr>
            <w:rStyle w:val="Hyperlink"/>
            <w:rFonts w:ascii="Arial" w:hAnsi="Arial" w:cs="Arial"/>
          </w:rPr>
          <w:t>DunnW@liverpool.nsw.gov.au</w:t>
        </w:r>
      </w:hyperlink>
      <w:hyperlink r:id="rId9" w:history="1"/>
    </w:p>
    <w:p w14:paraId="0EA049DE" w14:textId="77777777" w:rsidR="00F441A9" w:rsidRPr="006B294A" w:rsidRDefault="00F441A9" w:rsidP="00F441A9">
      <w:pPr>
        <w:pStyle w:val="ListParagraph"/>
        <w:rPr>
          <w:rFonts w:ascii="Arial" w:hAnsi="Arial" w:cs="Arial"/>
        </w:rPr>
      </w:pPr>
    </w:p>
    <w:p w14:paraId="363E70C3" w14:textId="77777777" w:rsidR="008D16EC" w:rsidRDefault="008D16EC" w:rsidP="002118F4">
      <w:pPr>
        <w:pStyle w:val="ListParagraph"/>
        <w:numPr>
          <w:ilvl w:val="0"/>
          <w:numId w:val="3"/>
        </w:numPr>
        <w:ind w:left="426" w:hanging="426"/>
        <w:rPr>
          <w:rFonts w:ascii="Arial" w:hAnsi="Arial" w:cs="Arial"/>
          <w:b/>
        </w:rPr>
      </w:pPr>
      <w:r>
        <w:rPr>
          <w:rFonts w:ascii="Arial" w:hAnsi="Arial" w:cs="Arial"/>
          <w:b/>
        </w:rPr>
        <w:t>Public Liability Insurance</w:t>
      </w:r>
    </w:p>
    <w:p w14:paraId="1478BBA3" w14:textId="77777777" w:rsidR="004B48AA" w:rsidRDefault="004B48AA" w:rsidP="001D47AF">
      <w:pPr>
        <w:pStyle w:val="ListParagraph"/>
        <w:numPr>
          <w:ilvl w:val="0"/>
          <w:numId w:val="15"/>
        </w:numPr>
        <w:autoSpaceDE w:val="0"/>
        <w:autoSpaceDN w:val="0"/>
        <w:adjustRightInd w:val="0"/>
        <w:spacing w:after="0"/>
        <w:contextualSpacing w:val="0"/>
        <w:rPr>
          <w:rFonts w:ascii="Arial" w:hAnsi="Arial" w:cs="Arial"/>
          <w:bCs/>
        </w:rPr>
      </w:pPr>
      <w:r>
        <w:rPr>
          <w:rFonts w:ascii="Arial" w:hAnsi="Arial" w:cs="Arial"/>
          <w:bCs/>
        </w:rPr>
        <w:t>It is the responsibility of stallholders to hold Public Liabil</w:t>
      </w:r>
      <w:r w:rsidR="00322B2A">
        <w:rPr>
          <w:rFonts w:ascii="Arial" w:hAnsi="Arial" w:cs="Arial"/>
          <w:bCs/>
        </w:rPr>
        <w:t>ity Insurance to the value of $10</w:t>
      </w:r>
      <w:r>
        <w:rPr>
          <w:rFonts w:ascii="Arial" w:hAnsi="Arial" w:cs="Arial"/>
          <w:bCs/>
        </w:rPr>
        <w:t xml:space="preserve"> million.</w:t>
      </w:r>
    </w:p>
    <w:p w14:paraId="76C32B09" w14:textId="77777777" w:rsidR="004B48AA" w:rsidRDefault="004B48AA" w:rsidP="001D47AF">
      <w:pPr>
        <w:pStyle w:val="ListParagraph"/>
        <w:numPr>
          <w:ilvl w:val="0"/>
          <w:numId w:val="15"/>
        </w:numPr>
        <w:autoSpaceDE w:val="0"/>
        <w:autoSpaceDN w:val="0"/>
        <w:adjustRightInd w:val="0"/>
        <w:spacing w:after="0"/>
        <w:contextualSpacing w:val="0"/>
        <w:rPr>
          <w:rFonts w:ascii="Arial" w:hAnsi="Arial" w:cs="Arial"/>
          <w:bCs/>
        </w:rPr>
      </w:pPr>
      <w:r>
        <w:rPr>
          <w:rFonts w:ascii="Arial" w:hAnsi="Arial" w:cs="Arial"/>
          <w:bCs/>
        </w:rPr>
        <w:t>A copy of your Certificate of Currency must be included with this Application Form.</w:t>
      </w:r>
    </w:p>
    <w:p w14:paraId="3856FBC5" w14:textId="77777777" w:rsidR="004B48AA" w:rsidRDefault="004B48AA" w:rsidP="001D47AF">
      <w:pPr>
        <w:pStyle w:val="ListParagraph"/>
        <w:numPr>
          <w:ilvl w:val="0"/>
          <w:numId w:val="15"/>
        </w:numPr>
        <w:autoSpaceDE w:val="0"/>
        <w:autoSpaceDN w:val="0"/>
        <w:adjustRightInd w:val="0"/>
        <w:spacing w:after="0"/>
        <w:contextualSpacing w:val="0"/>
        <w:rPr>
          <w:rFonts w:ascii="Arial" w:hAnsi="Arial" w:cs="Arial"/>
          <w:bCs/>
        </w:rPr>
      </w:pPr>
      <w:r>
        <w:rPr>
          <w:rFonts w:ascii="Arial" w:hAnsi="Arial" w:cs="Arial"/>
          <w:bCs/>
        </w:rPr>
        <w:t>Applications will NOT be considered if the relevant Certificate of Currency is not attached.</w:t>
      </w:r>
    </w:p>
    <w:p w14:paraId="7C058603" w14:textId="77777777" w:rsidR="001D47AF" w:rsidRDefault="001D47AF" w:rsidP="001D47AF">
      <w:pPr>
        <w:pStyle w:val="ListParagraph"/>
        <w:autoSpaceDE w:val="0"/>
        <w:autoSpaceDN w:val="0"/>
        <w:adjustRightInd w:val="0"/>
        <w:spacing w:after="0" w:line="240" w:lineRule="auto"/>
        <w:contextualSpacing w:val="0"/>
        <w:rPr>
          <w:rFonts w:ascii="Arial" w:hAnsi="Arial" w:cs="Arial"/>
          <w:bCs/>
        </w:rPr>
      </w:pPr>
    </w:p>
    <w:p w14:paraId="7AF30BEF" w14:textId="77777777" w:rsidR="002118F4" w:rsidRDefault="00D757A0" w:rsidP="00322B2A">
      <w:pPr>
        <w:pStyle w:val="ListParagraph"/>
        <w:numPr>
          <w:ilvl w:val="0"/>
          <w:numId w:val="3"/>
        </w:numPr>
        <w:spacing w:after="0"/>
        <w:ind w:left="426" w:hanging="426"/>
        <w:rPr>
          <w:rFonts w:ascii="Arial" w:hAnsi="Arial" w:cs="Arial"/>
          <w:b/>
        </w:rPr>
      </w:pPr>
      <w:r>
        <w:rPr>
          <w:rFonts w:ascii="Arial" w:hAnsi="Arial" w:cs="Arial"/>
          <w:b/>
        </w:rPr>
        <w:t>Stallholder Fee</w:t>
      </w:r>
    </w:p>
    <w:p w14:paraId="591DD0ED" w14:textId="77777777" w:rsidR="005D767D" w:rsidRDefault="005D767D" w:rsidP="001D47AF">
      <w:pPr>
        <w:spacing w:after="0"/>
        <w:rPr>
          <w:rFonts w:ascii="Arial" w:hAnsi="Arial" w:cs="Arial"/>
        </w:rPr>
      </w:pPr>
      <w:r>
        <w:rPr>
          <w:rFonts w:ascii="Arial" w:hAnsi="Arial" w:cs="Arial"/>
        </w:rPr>
        <w:t>There are two fee structures, as follows:</w:t>
      </w:r>
    </w:p>
    <w:p w14:paraId="67E4ECBC" w14:textId="77777777" w:rsidR="005D767D" w:rsidRDefault="005D767D" w:rsidP="005D767D">
      <w:pPr>
        <w:pStyle w:val="ListParagraph"/>
        <w:numPr>
          <w:ilvl w:val="0"/>
          <w:numId w:val="19"/>
        </w:numPr>
        <w:spacing w:after="0"/>
        <w:rPr>
          <w:rFonts w:ascii="Arial" w:hAnsi="Arial" w:cs="Arial"/>
        </w:rPr>
      </w:pPr>
      <w:r>
        <w:rPr>
          <w:rFonts w:ascii="Arial" w:hAnsi="Arial" w:cs="Arial"/>
        </w:rPr>
        <w:t xml:space="preserve">Space only hire </w:t>
      </w:r>
      <w:r w:rsidRPr="005D767D">
        <w:rPr>
          <w:rFonts w:ascii="Arial" w:hAnsi="Arial" w:cs="Arial"/>
        </w:rPr>
        <w:t>–</w:t>
      </w:r>
      <w:r>
        <w:rPr>
          <w:rFonts w:ascii="Arial" w:hAnsi="Arial" w:cs="Arial"/>
        </w:rPr>
        <w:t xml:space="preserve"> $60</w:t>
      </w:r>
      <w:r w:rsidR="00B66158">
        <w:rPr>
          <w:rFonts w:ascii="Arial" w:hAnsi="Arial" w:cs="Arial"/>
        </w:rPr>
        <w:t xml:space="preserve"> (GST inclusive)</w:t>
      </w:r>
      <w:r>
        <w:rPr>
          <w:rFonts w:ascii="Arial" w:hAnsi="Arial" w:cs="Arial"/>
        </w:rPr>
        <w:t>.</w:t>
      </w:r>
      <w:r w:rsidRPr="005D767D">
        <w:rPr>
          <w:rFonts w:ascii="Arial" w:hAnsi="Arial" w:cs="Arial"/>
        </w:rPr>
        <w:t xml:space="preserve"> </w:t>
      </w:r>
    </w:p>
    <w:p w14:paraId="545AE3ED" w14:textId="77777777" w:rsidR="005D767D" w:rsidRDefault="005D767D" w:rsidP="005D767D">
      <w:pPr>
        <w:pStyle w:val="ListParagraph"/>
        <w:spacing w:after="0"/>
        <w:rPr>
          <w:rFonts w:ascii="Arial" w:hAnsi="Arial" w:cs="Arial"/>
        </w:rPr>
      </w:pPr>
      <w:r>
        <w:rPr>
          <w:rFonts w:ascii="Arial" w:hAnsi="Arial" w:cs="Arial"/>
        </w:rPr>
        <w:t>S</w:t>
      </w:r>
      <w:r w:rsidRPr="005D767D">
        <w:rPr>
          <w:rFonts w:ascii="Arial" w:hAnsi="Arial" w:cs="Arial"/>
        </w:rPr>
        <w:t>tallholders must supply their own tables, chairs and marquee and weights.</w:t>
      </w:r>
      <w:r>
        <w:rPr>
          <w:rFonts w:ascii="Arial" w:hAnsi="Arial" w:cs="Arial"/>
        </w:rPr>
        <w:t xml:space="preserve"> Marquees must </w:t>
      </w:r>
      <w:r w:rsidR="00B66158">
        <w:rPr>
          <w:rFonts w:ascii="Arial" w:hAnsi="Arial" w:cs="Arial"/>
        </w:rPr>
        <w:t xml:space="preserve">be provided and must </w:t>
      </w:r>
      <w:r>
        <w:rPr>
          <w:rFonts w:ascii="Arial" w:hAnsi="Arial" w:cs="Arial"/>
        </w:rPr>
        <w:t xml:space="preserve">not exceed 3m x 3m. </w:t>
      </w:r>
      <w:r w:rsidR="00B66158">
        <w:rPr>
          <w:rFonts w:ascii="Arial" w:hAnsi="Arial" w:cs="Arial"/>
        </w:rPr>
        <w:t>Council can provide lighting in each stall.</w:t>
      </w:r>
    </w:p>
    <w:p w14:paraId="3DE6F010" w14:textId="77777777" w:rsidR="00B66158" w:rsidRDefault="00B66158" w:rsidP="001D47AF">
      <w:pPr>
        <w:pStyle w:val="ListParagraph"/>
        <w:numPr>
          <w:ilvl w:val="0"/>
          <w:numId w:val="19"/>
        </w:numPr>
        <w:spacing w:after="0"/>
        <w:rPr>
          <w:rFonts w:ascii="Arial" w:hAnsi="Arial" w:cs="Arial"/>
        </w:rPr>
      </w:pPr>
      <w:r>
        <w:rPr>
          <w:rFonts w:ascii="Arial" w:hAnsi="Arial" w:cs="Arial"/>
        </w:rPr>
        <w:t xml:space="preserve">Council-supplied stall – $120 (GST inclusive) </w:t>
      </w:r>
    </w:p>
    <w:p w14:paraId="5F945E0B" w14:textId="77777777" w:rsidR="001D17AA" w:rsidRPr="00B66158" w:rsidRDefault="00B66158" w:rsidP="00B66158">
      <w:pPr>
        <w:pStyle w:val="ListParagraph"/>
        <w:spacing w:after="0"/>
        <w:rPr>
          <w:rFonts w:ascii="Arial" w:hAnsi="Arial" w:cs="Arial"/>
        </w:rPr>
      </w:pPr>
      <w:r w:rsidRPr="00B66158">
        <w:rPr>
          <w:rFonts w:ascii="Arial" w:hAnsi="Arial" w:cs="Arial"/>
        </w:rPr>
        <w:t xml:space="preserve">Council can supply fete stalls </w:t>
      </w:r>
      <w:r w:rsidR="000D292C" w:rsidRPr="00B66158">
        <w:rPr>
          <w:rFonts w:ascii="Arial" w:hAnsi="Arial" w:cs="Arial"/>
        </w:rPr>
        <w:t>(see page 3 for images of fete stalls to be provided)</w:t>
      </w:r>
      <w:r>
        <w:rPr>
          <w:rFonts w:ascii="Arial" w:hAnsi="Arial" w:cs="Arial"/>
        </w:rPr>
        <w:t xml:space="preserve">, which will include a </w:t>
      </w:r>
      <w:r w:rsidR="00D757A0">
        <w:rPr>
          <w:rFonts w:ascii="Arial" w:hAnsi="Arial" w:cs="Arial"/>
        </w:rPr>
        <w:t xml:space="preserve">2.4x2.4m fete stall </w:t>
      </w:r>
      <w:r w:rsidR="000D0E06">
        <w:rPr>
          <w:rFonts w:ascii="Arial" w:hAnsi="Arial" w:cs="Arial"/>
        </w:rPr>
        <w:t>with tables and a cover</w:t>
      </w:r>
      <w:r>
        <w:rPr>
          <w:rFonts w:ascii="Arial" w:hAnsi="Arial" w:cs="Arial"/>
        </w:rPr>
        <w:t>, tw</w:t>
      </w:r>
      <w:r w:rsidR="000D0E06">
        <w:rPr>
          <w:rFonts w:ascii="Arial" w:hAnsi="Arial" w:cs="Arial"/>
        </w:rPr>
        <w:t>o chairs</w:t>
      </w:r>
      <w:r w:rsidR="00C90D19">
        <w:rPr>
          <w:rFonts w:ascii="Arial" w:hAnsi="Arial" w:cs="Arial"/>
        </w:rPr>
        <w:t xml:space="preserve"> and </w:t>
      </w:r>
      <w:r>
        <w:rPr>
          <w:rFonts w:ascii="Arial" w:hAnsi="Arial" w:cs="Arial"/>
        </w:rPr>
        <w:t>l</w:t>
      </w:r>
      <w:r w:rsidR="001D17AA" w:rsidRPr="00B66158">
        <w:rPr>
          <w:rFonts w:ascii="Arial" w:hAnsi="Arial" w:cs="Arial"/>
        </w:rPr>
        <w:t>ighting in each stall</w:t>
      </w:r>
      <w:r w:rsidR="00C90D19">
        <w:rPr>
          <w:rFonts w:ascii="Arial" w:hAnsi="Arial" w:cs="Arial"/>
        </w:rPr>
        <w:t>.</w:t>
      </w:r>
    </w:p>
    <w:p w14:paraId="59E8A9BB" w14:textId="77777777" w:rsidR="00773820" w:rsidRDefault="00773820">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077"/>
        <w:gridCol w:w="3558"/>
        <w:gridCol w:w="3559"/>
      </w:tblGrid>
      <w:tr w:rsidR="00462769" w14:paraId="7EE54235" w14:textId="77777777" w:rsidTr="00462769">
        <w:tc>
          <w:tcPr>
            <w:tcW w:w="10194" w:type="dxa"/>
            <w:gridSpan w:val="3"/>
            <w:shd w:val="clear" w:color="auto" w:fill="9CC2E5" w:themeFill="accent1" w:themeFillTint="99"/>
          </w:tcPr>
          <w:p w14:paraId="4DC44DB0" w14:textId="77777777" w:rsidR="00462769" w:rsidRPr="008F611B" w:rsidRDefault="00462769" w:rsidP="00462769">
            <w:pPr>
              <w:spacing w:before="240" w:line="240" w:lineRule="auto"/>
              <w:jc w:val="center"/>
              <w:rPr>
                <w:rFonts w:ascii="Arial" w:hAnsi="Arial" w:cs="Arial"/>
                <w:b/>
                <w:bCs/>
                <w:sz w:val="18"/>
                <w:szCs w:val="18"/>
              </w:rPr>
            </w:pPr>
            <w:r>
              <w:rPr>
                <w:rFonts w:ascii="Arial" w:hAnsi="Arial" w:cs="Arial"/>
                <w:b/>
              </w:rPr>
              <w:lastRenderedPageBreak/>
              <w:t>SECTION 2: APPLICANT DETAILS</w:t>
            </w:r>
          </w:p>
        </w:tc>
      </w:tr>
      <w:tr w:rsidR="008F611B" w14:paraId="35C03B42" w14:textId="77777777" w:rsidTr="008F611B">
        <w:tc>
          <w:tcPr>
            <w:tcW w:w="10194" w:type="dxa"/>
            <w:gridSpan w:val="3"/>
            <w:shd w:val="clear" w:color="auto" w:fill="auto"/>
          </w:tcPr>
          <w:p w14:paraId="3C29F353" w14:textId="77777777" w:rsidR="008F611B" w:rsidRDefault="008F611B" w:rsidP="008F611B">
            <w:pPr>
              <w:spacing w:after="0" w:line="240" w:lineRule="auto"/>
              <w:jc w:val="center"/>
              <w:rPr>
                <w:rFonts w:ascii="Arial" w:hAnsi="Arial" w:cs="Arial"/>
                <w:b/>
                <w:bCs/>
                <w:sz w:val="18"/>
                <w:szCs w:val="18"/>
              </w:rPr>
            </w:pPr>
            <w:r w:rsidRPr="008F611B">
              <w:rPr>
                <w:rFonts w:ascii="Arial" w:hAnsi="Arial" w:cs="Arial"/>
                <w:b/>
                <w:bCs/>
                <w:sz w:val="18"/>
                <w:szCs w:val="18"/>
              </w:rPr>
              <w:t>PRIVACY REQUIREMENTS</w:t>
            </w:r>
          </w:p>
          <w:p w14:paraId="30688B99" w14:textId="77777777" w:rsidR="008F611B" w:rsidRPr="008F611B" w:rsidRDefault="008F611B" w:rsidP="008F611B">
            <w:pPr>
              <w:spacing w:after="0" w:line="240" w:lineRule="auto"/>
              <w:jc w:val="center"/>
              <w:rPr>
                <w:rFonts w:ascii="Arial" w:hAnsi="Arial" w:cs="Arial"/>
                <w:b/>
                <w:bCs/>
                <w:sz w:val="18"/>
                <w:szCs w:val="18"/>
              </w:rPr>
            </w:pPr>
            <w:r w:rsidRPr="008F611B">
              <w:rPr>
                <w:rFonts w:ascii="Arial" w:hAnsi="Arial" w:cs="Arial"/>
                <w:sz w:val="18"/>
                <w:szCs w:val="18"/>
              </w:rPr>
              <w:t>Please note that the information provided on this form will be used by Council or its agents to process this application in accordance with Council’s Privacy Management Plan and the Privacy and Personal Information Protection Act 1998. The provision of this information by you to Council is presumed to be voluntary. However, the omission of any information on this form may delay or prevent the processing of your application. For any query regarding the use of information by Council, please contact Council’s Privacy Contact Officer.</w:t>
            </w:r>
          </w:p>
        </w:tc>
      </w:tr>
      <w:tr w:rsidR="00E6160E" w14:paraId="498C4D7F" w14:textId="77777777" w:rsidTr="008F611B">
        <w:tc>
          <w:tcPr>
            <w:tcW w:w="3077" w:type="dxa"/>
            <w:shd w:val="clear" w:color="auto" w:fill="D0CECE" w:themeFill="background2" w:themeFillShade="E6"/>
          </w:tcPr>
          <w:p w14:paraId="2AAE222D" w14:textId="77777777" w:rsidR="00E6160E" w:rsidRDefault="00A5479A" w:rsidP="00ED5D50">
            <w:pPr>
              <w:rPr>
                <w:rFonts w:ascii="Arial" w:hAnsi="Arial" w:cs="Arial"/>
              </w:rPr>
            </w:pPr>
            <w:r>
              <w:rPr>
                <w:rFonts w:ascii="Arial" w:hAnsi="Arial" w:cs="Arial"/>
              </w:rPr>
              <w:t>STALL TRADING NAME</w:t>
            </w:r>
          </w:p>
        </w:tc>
        <w:tc>
          <w:tcPr>
            <w:tcW w:w="7117" w:type="dxa"/>
            <w:gridSpan w:val="2"/>
          </w:tcPr>
          <w:p w14:paraId="7561F1F5" w14:textId="77777777" w:rsidR="00E6160E" w:rsidRDefault="00E6160E" w:rsidP="00ED5D50">
            <w:pPr>
              <w:rPr>
                <w:rFonts w:ascii="Arial" w:hAnsi="Arial" w:cs="Arial"/>
              </w:rPr>
            </w:pPr>
          </w:p>
        </w:tc>
      </w:tr>
      <w:tr w:rsidR="00E6160E" w14:paraId="16203BAC" w14:textId="77777777" w:rsidTr="008F611B">
        <w:tc>
          <w:tcPr>
            <w:tcW w:w="3077" w:type="dxa"/>
            <w:shd w:val="clear" w:color="auto" w:fill="D0CECE" w:themeFill="background2" w:themeFillShade="E6"/>
          </w:tcPr>
          <w:p w14:paraId="2685E6F7" w14:textId="77777777" w:rsidR="00E6160E" w:rsidRDefault="00A5479A" w:rsidP="00ED5D50">
            <w:pPr>
              <w:rPr>
                <w:rFonts w:ascii="Arial" w:hAnsi="Arial" w:cs="Arial"/>
              </w:rPr>
            </w:pPr>
            <w:r>
              <w:rPr>
                <w:rFonts w:ascii="Arial" w:hAnsi="Arial" w:cs="Arial"/>
              </w:rPr>
              <w:t>COMPANY/ORGANISATION</w:t>
            </w:r>
          </w:p>
        </w:tc>
        <w:tc>
          <w:tcPr>
            <w:tcW w:w="7117" w:type="dxa"/>
            <w:gridSpan w:val="2"/>
          </w:tcPr>
          <w:p w14:paraId="79FA65CC" w14:textId="77777777" w:rsidR="00E6160E" w:rsidRDefault="00E6160E" w:rsidP="00ED5D50">
            <w:pPr>
              <w:rPr>
                <w:rFonts w:ascii="Arial" w:hAnsi="Arial" w:cs="Arial"/>
              </w:rPr>
            </w:pPr>
          </w:p>
        </w:tc>
      </w:tr>
      <w:tr w:rsidR="00E6160E" w14:paraId="5233815F" w14:textId="77777777" w:rsidTr="008F611B">
        <w:tc>
          <w:tcPr>
            <w:tcW w:w="3077" w:type="dxa"/>
            <w:shd w:val="clear" w:color="auto" w:fill="D0CECE" w:themeFill="background2" w:themeFillShade="E6"/>
          </w:tcPr>
          <w:p w14:paraId="6D9DF300" w14:textId="77777777" w:rsidR="00E6160E" w:rsidRDefault="00A5479A" w:rsidP="00ED5D50">
            <w:pPr>
              <w:rPr>
                <w:rFonts w:ascii="Arial" w:hAnsi="Arial" w:cs="Arial"/>
              </w:rPr>
            </w:pPr>
            <w:r>
              <w:rPr>
                <w:rFonts w:ascii="Arial" w:hAnsi="Arial" w:cs="Arial"/>
              </w:rPr>
              <w:t>ABN</w:t>
            </w:r>
          </w:p>
        </w:tc>
        <w:tc>
          <w:tcPr>
            <w:tcW w:w="7117" w:type="dxa"/>
            <w:gridSpan w:val="2"/>
          </w:tcPr>
          <w:p w14:paraId="5F8025B5" w14:textId="77777777" w:rsidR="00E6160E" w:rsidRDefault="00E6160E" w:rsidP="00ED5D50">
            <w:pPr>
              <w:rPr>
                <w:rFonts w:ascii="Arial" w:hAnsi="Arial" w:cs="Arial"/>
              </w:rPr>
            </w:pPr>
          </w:p>
        </w:tc>
      </w:tr>
      <w:tr w:rsidR="00E6160E" w14:paraId="025C4E37" w14:textId="77777777" w:rsidTr="008F611B">
        <w:tc>
          <w:tcPr>
            <w:tcW w:w="3077" w:type="dxa"/>
            <w:shd w:val="clear" w:color="auto" w:fill="D0CECE" w:themeFill="background2" w:themeFillShade="E6"/>
          </w:tcPr>
          <w:p w14:paraId="1CF6F394" w14:textId="77777777" w:rsidR="00E6160E" w:rsidRDefault="00A5479A" w:rsidP="00ED5D50">
            <w:pPr>
              <w:rPr>
                <w:rFonts w:ascii="Arial" w:hAnsi="Arial" w:cs="Arial"/>
              </w:rPr>
            </w:pPr>
            <w:r>
              <w:rPr>
                <w:rFonts w:ascii="Arial" w:hAnsi="Arial" w:cs="Arial"/>
              </w:rPr>
              <w:t>CONTACT NAME</w:t>
            </w:r>
          </w:p>
        </w:tc>
        <w:tc>
          <w:tcPr>
            <w:tcW w:w="7117" w:type="dxa"/>
            <w:gridSpan w:val="2"/>
          </w:tcPr>
          <w:p w14:paraId="48EB34FB" w14:textId="77777777" w:rsidR="00E6160E" w:rsidRDefault="00E6160E" w:rsidP="00ED5D50">
            <w:pPr>
              <w:rPr>
                <w:rFonts w:ascii="Arial" w:hAnsi="Arial" w:cs="Arial"/>
              </w:rPr>
            </w:pPr>
          </w:p>
        </w:tc>
      </w:tr>
      <w:tr w:rsidR="00E6160E" w14:paraId="2310370D" w14:textId="77777777" w:rsidTr="008F611B">
        <w:tc>
          <w:tcPr>
            <w:tcW w:w="3077" w:type="dxa"/>
            <w:shd w:val="clear" w:color="auto" w:fill="D0CECE" w:themeFill="background2" w:themeFillShade="E6"/>
          </w:tcPr>
          <w:p w14:paraId="2A313CF8" w14:textId="77777777" w:rsidR="00E6160E" w:rsidRDefault="00A5479A" w:rsidP="00ED5D50">
            <w:pPr>
              <w:rPr>
                <w:rFonts w:ascii="Arial" w:hAnsi="Arial" w:cs="Arial"/>
              </w:rPr>
            </w:pPr>
            <w:r>
              <w:rPr>
                <w:rFonts w:ascii="Arial" w:hAnsi="Arial" w:cs="Arial"/>
              </w:rPr>
              <w:t>ADDRESS</w:t>
            </w:r>
          </w:p>
        </w:tc>
        <w:tc>
          <w:tcPr>
            <w:tcW w:w="7117" w:type="dxa"/>
            <w:gridSpan w:val="2"/>
          </w:tcPr>
          <w:p w14:paraId="3DFCB749" w14:textId="77777777" w:rsidR="00E6160E" w:rsidRDefault="00E6160E" w:rsidP="00ED5D50">
            <w:pPr>
              <w:rPr>
                <w:rFonts w:ascii="Arial" w:hAnsi="Arial" w:cs="Arial"/>
              </w:rPr>
            </w:pPr>
          </w:p>
        </w:tc>
      </w:tr>
      <w:tr w:rsidR="00E6160E" w14:paraId="40929FAB" w14:textId="77777777" w:rsidTr="008F611B">
        <w:tc>
          <w:tcPr>
            <w:tcW w:w="3077" w:type="dxa"/>
            <w:shd w:val="clear" w:color="auto" w:fill="D0CECE" w:themeFill="background2" w:themeFillShade="E6"/>
          </w:tcPr>
          <w:p w14:paraId="401CA4CC" w14:textId="77777777" w:rsidR="00E6160E" w:rsidRDefault="00A5479A" w:rsidP="00ED5D50">
            <w:pPr>
              <w:rPr>
                <w:rFonts w:ascii="Arial" w:hAnsi="Arial" w:cs="Arial"/>
              </w:rPr>
            </w:pPr>
            <w:r>
              <w:rPr>
                <w:rFonts w:ascii="Arial" w:hAnsi="Arial" w:cs="Arial"/>
              </w:rPr>
              <w:t>EMAIL</w:t>
            </w:r>
          </w:p>
        </w:tc>
        <w:tc>
          <w:tcPr>
            <w:tcW w:w="7117" w:type="dxa"/>
            <w:gridSpan w:val="2"/>
          </w:tcPr>
          <w:p w14:paraId="25EAECFE" w14:textId="77777777" w:rsidR="00E6160E" w:rsidRDefault="00E6160E" w:rsidP="00ED5D50">
            <w:pPr>
              <w:rPr>
                <w:rFonts w:ascii="Arial" w:hAnsi="Arial" w:cs="Arial"/>
              </w:rPr>
            </w:pPr>
          </w:p>
        </w:tc>
      </w:tr>
      <w:tr w:rsidR="00A5479A" w14:paraId="28FB3DA4" w14:textId="77777777" w:rsidTr="008F611B">
        <w:tc>
          <w:tcPr>
            <w:tcW w:w="3077" w:type="dxa"/>
            <w:shd w:val="clear" w:color="auto" w:fill="D0CECE" w:themeFill="background2" w:themeFillShade="E6"/>
          </w:tcPr>
          <w:p w14:paraId="54044354" w14:textId="77777777" w:rsidR="00A5479A" w:rsidRDefault="00A5479A" w:rsidP="00ED5D50">
            <w:pPr>
              <w:rPr>
                <w:rFonts w:ascii="Arial" w:hAnsi="Arial" w:cs="Arial"/>
              </w:rPr>
            </w:pPr>
            <w:r>
              <w:rPr>
                <w:rFonts w:ascii="Arial" w:hAnsi="Arial" w:cs="Arial"/>
              </w:rPr>
              <w:t>PHONE</w:t>
            </w:r>
          </w:p>
        </w:tc>
        <w:tc>
          <w:tcPr>
            <w:tcW w:w="3558" w:type="dxa"/>
          </w:tcPr>
          <w:p w14:paraId="4297D00C" w14:textId="77777777" w:rsidR="00A5479A" w:rsidRDefault="00A5479A" w:rsidP="00ED5D50">
            <w:pPr>
              <w:rPr>
                <w:rFonts w:ascii="Arial" w:hAnsi="Arial" w:cs="Arial"/>
              </w:rPr>
            </w:pPr>
            <w:r>
              <w:rPr>
                <w:rFonts w:ascii="Arial" w:hAnsi="Arial" w:cs="Arial"/>
              </w:rPr>
              <w:t>Landline</w:t>
            </w:r>
          </w:p>
        </w:tc>
        <w:tc>
          <w:tcPr>
            <w:tcW w:w="3559" w:type="dxa"/>
          </w:tcPr>
          <w:p w14:paraId="551530BA" w14:textId="77777777" w:rsidR="00A5479A" w:rsidRDefault="00A5479A" w:rsidP="00ED5D50">
            <w:pPr>
              <w:rPr>
                <w:rFonts w:ascii="Arial" w:hAnsi="Arial" w:cs="Arial"/>
              </w:rPr>
            </w:pPr>
            <w:r>
              <w:rPr>
                <w:rFonts w:ascii="Arial" w:hAnsi="Arial" w:cs="Arial"/>
              </w:rPr>
              <w:t>Mobile</w:t>
            </w:r>
          </w:p>
        </w:tc>
      </w:tr>
      <w:tr w:rsidR="00A5479A" w14:paraId="6376A965" w14:textId="77777777" w:rsidTr="008F611B">
        <w:tc>
          <w:tcPr>
            <w:tcW w:w="3077" w:type="dxa"/>
            <w:shd w:val="clear" w:color="auto" w:fill="D0CECE" w:themeFill="background2" w:themeFillShade="E6"/>
          </w:tcPr>
          <w:p w14:paraId="49788FE6" w14:textId="77777777" w:rsidR="00A5479A" w:rsidRDefault="00A5479A" w:rsidP="00ED5D50">
            <w:pPr>
              <w:rPr>
                <w:rFonts w:ascii="Arial" w:hAnsi="Arial" w:cs="Arial"/>
              </w:rPr>
            </w:pPr>
            <w:r>
              <w:rPr>
                <w:rFonts w:ascii="Arial" w:hAnsi="Arial" w:cs="Arial"/>
              </w:rPr>
              <w:t>WEBSITE</w:t>
            </w:r>
          </w:p>
        </w:tc>
        <w:tc>
          <w:tcPr>
            <w:tcW w:w="7117" w:type="dxa"/>
            <w:gridSpan w:val="2"/>
          </w:tcPr>
          <w:p w14:paraId="313543CC" w14:textId="77777777" w:rsidR="00A5479A" w:rsidRDefault="00A5479A" w:rsidP="00ED5D50">
            <w:pPr>
              <w:rPr>
                <w:rFonts w:ascii="Arial" w:hAnsi="Arial" w:cs="Arial"/>
              </w:rPr>
            </w:pPr>
          </w:p>
        </w:tc>
      </w:tr>
      <w:tr w:rsidR="00A5479A" w14:paraId="6D6BC4DF" w14:textId="77777777" w:rsidTr="008F611B">
        <w:tc>
          <w:tcPr>
            <w:tcW w:w="3077" w:type="dxa"/>
            <w:shd w:val="clear" w:color="auto" w:fill="D0CECE" w:themeFill="background2" w:themeFillShade="E6"/>
          </w:tcPr>
          <w:p w14:paraId="5A4D820C" w14:textId="77777777" w:rsidR="00A5479A" w:rsidRDefault="00A5479A" w:rsidP="00ED5D50">
            <w:pPr>
              <w:rPr>
                <w:rFonts w:ascii="Arial" w:hAnsi="Arial" w:cs="Arial"/>
              </w:rPr>
            </w:pPr>
            <w:r>
              <w:rPr>
                <w:rFonts w:ascii="Arial" w:hAnsi="Arial" w:cs="Arial"/>
              </w:rPr>
              <w:t>SOCIAL MEDIA LINKS</w:t>
            </w:r>
          </w:p>
        </w:tc>
        <w:tc>
          <w:tcPr>
            <w:tcW w:w="7117" w:type="dxa"/>
            <w:gridSpan w:val="2"/>
          </w:tcPr>
          <w:p w14:paraId="6A82F7F3" w14:textId="77777777" w:rsidR="00A5479A" w:rsidRDefault="00A5479A" w:rsidP="00ED5D50">
            <w:pPr>
              <w:rPr>
                <w:rFonts w:ascii="Arial" w:hAnsi="Arial" w:cs="Arial"/>
              </w:rPr>
            </w:pPr>
            <w:r>
              <w:rPr>
                <w:rFonts w:ascii="Arial" w:hAnsi="Arial" w:cs="Arial"/>
              </w:rPr>
              <w:t>Facebook</w:t>
            </w:r>
          </w:p>
          <w:p w14:paraId="3D6F0D34" w14:textId="77777777" w:rsidR="00A5479A" w:rsidRDefault="00A5479A" w:rsidP="00ED5D50">
            <w:pPr>
              <w:rPr>
                <w:rFonts w:ascii="Arial" w:hAnsi="Arial" w:cs="Arial"/>
              </w:rPr>
            </w:pPr>
            <w:r>
              <w:rPr>
                <w:rFonts w:ascii="Arial" w:hAnsi="Arial" w:cs="Arial"/>
              </w:rPr>
              <w:t>Twitter</w:t>
            </w:r>
          </w:p>
          <w:p w14:paraId="685A5B41" w14:textId="77777777" w:rsidR="00A5479A" w:rsidRDefault="00A5479A" w:rsidP="00ED5D50">
            <w:pPr>
              <w:rPr>
                <w:rFonts w:ascii="Arial" w:hAnsi="Arial" w:cs="Arial"/>
              </w:rPr>
            </w:pPr>
            <w:r>
              <w:rPr>
                <w:rFonts w:ascii="Arial" w:hAnsi="Arial" w:cs="Arial"/>
              </w:rPr>
              <w:t>Instagram</w:t>
            </w:r>
          </w:p>
        </w:tc>
      </w:tr>
      <w:tr w:rsidR="00A5479A" w14:paraId="24251593" w14:textId="77777777" w:rsidTr="008F611B">
        <w:tc>
          <w:tcPr>
            <w:tcW w:w="3077" w:type="dxa"/>
            <w:shd w:val="clear" w:color="auto" w:fill="D0CECE" w:themeFill="background2" w:themeFillShade="E6"/>
          </w:tcPr>
          <w:p w14:paraId="5A6C8D4E" w14:textId="77777777" w:rsidR="00A5479A" w:rsidRDefault="00A5479A" w:rsidP="00ED5D50">
            <w:pPr>
              <w:rPr>
                <w:rFonts w:ascii="Arial" w:hAnsi="Arial" w:cs="Arial"/>
              </w:rPr>
            </w:pPr>
            <w:r>
              <w:rPr>
                <w:rFonts w:ascii="Arial" w:hAnsi="Arial" w:cs="Arial"/>
              </w:rPr>
              <w:t xml:space="preserve">MEDIA PROFILE </w:t>
            </w:r>
          </w:p>
          <w:p w14:paraId="1175D190" w14:textId="77777777" w:rsidR="00A5479A" w:rsidRDefault="00A5479A" w:rsidP="00ED5D50">
            <w:pPr>
              <w:rPr>
                <w:rFonts w:ascii="Arial" w:hAnsi="Arial" w:cs="Arial"/>
              </w:rPr>
            </w:pPr>
            <w:r>
              <w:rPr>
                <w:rFonts w:ascii="Arial" w:hAnsi="Arial" w:cs="Arial"/>
              </w:rPr>
              <w:t>(80-100 words)</w:t>
            </w:r>
          </w:p>
          <w:p w14:paraId="6FF54E30" w14:textId="77777777" w:rsidR="00A5479A" w:rsidRDefault="008D16EC" w:rsidP="00ED5D50">
            <w:pPr>
              <w:rPr>
                <w:rFonts w:ascii="Arial" w:hAnsi="Arial" w:cs="Arial"/>
                <w:i/>
              </w:rPr>
            </w:pPr>
            <w:r>
              <w:rPr>
                <w:rFonts w:ascii="Arial" w:hAnsi="Arial" w:cs="Arial"/>
                <w:i/>
              </w:rPr>
              <w:lastRenderedPageBreak/>
              <w:t>Please also provide up to 3 photos of your product or stall, for promotional purposes</w:t>
            </w:r>
          </w:p>
          <w:p w14:paraId="30C56F37" w14:textId="77777777" w:rsidR="00773820" w:rsidRDefault="00773820" w:rsidP="00ED5D50">
            <w:pPr>
              <w:rPr>
                <w:rFonts w:ascii="Arial" w:hAnsi="Arial" w:cs="Arial"/>
              </w:rPr>
            </w:pPr>
          </w:p>
        </w:tc>
        <w:tc>
          <w:tcPr>
            <w:tcW w:w="7117" w:type="dxa"/>
            <w:gridSpan w:val="2"/>
          </w:tcPr>
          <w:p w14:paraId="21485A7D" w14:textId="77777777" w:rsidR="00A5479A" w:rsidRDefault="00A5479A" w:rsidP="00ED5D50">
            <w:pPr>
              <w:rPr>
                <w:rFonts w:ascii="Arial" w:hAnsi="Arial" w:cs="Arial"/>
              </w:rPr>
            </w:pPr>
          </w:p>
          <w:p w14:paraId="6FC42827" w14:textId="77777777" w:rsidR="00773820" w:rsidRDefault="00773820" w:rsidP="00ED5D50">
            <w:pPr>
              <w:rPr>
                <w:rFonts w:ascii="Arial" w:hAnsi="Arial" w:cs="Arial"/>
              </w:rPr>
            </w:pPr>
          </w:p>
          <w:p w14:paraId="53454997" w14:textId="77777777" w:rsidR="00773820" w:rsidRDefault="00773820" w:rsidP="00ED5D50">
            <w:pPr>
              <w:rPr>
                <w:rFonts w:ascii="Arial" w:hAnsi="Arial" w:cs="Arial"/>
              </w:rPr>
            </w:pPr>
          </w:p>
        </w:tc>
      </w:tr>
      <w:tr w:rsidR="00A5479A" w14:paraId="1103B57A" w14:textId="77777777" w:rsidTr="008F611B">
        <w:tc>
          <w:tcPr>
            <w:tcW w:w="3077" w:type="dxa"/>
            <w:shd w:val="clear" w:color="auto" w:fill="D0CECE" w:themeFill="background2" w:themeFillShade="E6"/>
          </w:tcPr>
          <w:p w14:paraId="3DB97B93" w14:textId="77777777" w:rsidR="00A5479A" w:rsidRDefault="00A5479A" w:rsidP="00B66158">
            <w:pPr>
              <w:spacing w:after="0"/>
              <w:rPr>
                <w:rFonts w:ascii="Arial" w:hAnsi="Arial" w:cs="Arial"/>
              </w:rPr>
            </w:pPr>
            <w:r>
              <w:rPr>
                <w:rFonts w:ascii="Arial" w:hAnsi="Arial" w:cs="Arial"/>
              </w:rPr>
              <w:t>STALL TYPE</w:t>
            </w:r>
          </w:p>
          <w:p w14:paraId="0FC681B5" w14:textId="77777777" w:rsidR="00A5479A" w:rsidRPr="00A5479A" w:rsidRDefault="00A5479A" w:rsidP="00ED5D50">
            <w:pPr>
              <w:rPr>
                <w:rFonts w:ascii="Arial" w:hAnsi="Arial" w:cs="Arial"/>
                <w:i/>
              </w:rPr>
            </w:pPr>
          </w:p>
        </w:tc>
        <w:tc>
          <w:tcPr>
            <w:tcW w:w="7117" w:type="dxa"/>
            <w:gridSpan w:val="2"/>
          </w:tcPr>
          <w:p w14:paraId="4D6AC549" w14:textId="77777777" w:rsidR="00A5479A" w:rsidRPr="003A6670" w:rsidRDefault="00A5479A" w:rsidP="00A5479A">
            <w:pPr>
              <w:spacing w:line="240" w:lineRule="auto"/>
              <w:rPr>
                <w:rFonts w:ascii="Arial" w:hAnsi="Arial" w:cs="Arial"/>
              </w:rPr>
            </w:pPr>
            <w:r w:rsidRPr="003A6670">
              <w:rPr>
                <w:rFonts w:ascii="Arial" w:hAnsi="Arial" w:cs="Arial"/>
              </w:rPr>
              <w:t xml:space="preserve">Commercial/Product             </w:t>
            </w:r>
          </w:p>
          <w:p w14:paraId="141F54C5" w14:textId="77777777" w:rsidR="00A5479A" w:rsidRDefault="00A5479A" w:rsidP="00A5479A">
            <w:pPr>
              <w:rPr>
                <w:rFonts w:ascii="Arial" w:hAnsi="Arial" w:cs="Arial"/>
              </w:rPr>
            </w:pPr>
            <w:r w:rsidRPr="003A6670">
              <w:rPr>
                <w:rFonts w:ascii="Arial" w:hAnsi="Arial" w:cs="Arial"/>
              </w:rPr>
              <w:t>Community (registered charity/not-for-profit Organisation)</w:t>
            </w:r>
          </w:p>
        </w:tc>
      </w:tr>
      <w:tr w:rsidR="00A5479A" w14:paraId="6A317F07" w14:textId="77777777" w:rsidTr="008F611B">
        <w:tc>
          <w:tcPr>
            <w:tcW w:w="3077" w:type="dxa"/>
            <w:shd w:val="clear" w:color="auto" w:fill="D0CECE" w:themeFill="background2" w:themeFillShade="E6"/>
          </w:tcPr>
          <w:p w14:paraId="5655CDBB" w14:textId="77777777" w:rsidR="00A5479A" w:rsidRDefault="00A5479A" w:rsidP="00ED5D50">
            <w:pPr>
              <w:rPr>
                <w:rFonts w:ascii="Arial" w:hAnsi="Arial" w:cs="Arial"/>
              </w:rPr>
            </w:pPr>
            <w:r>
              <w:rPr>
                <w:rFonts w:ascii="Arial" w:hAnsi="Arial" w:cs="Arial"/>
              </w:rPr>
              <w:t>DESCRIPTION OF ITEMS BEING SOLD</w:t>
            </w:r>
          </w:p>
          <w:p w14:paraId="34C2528E" w14:textId="77777777" w:rsidR="00773820" w:rsidRDefault="00773820" w:rsidP="00ED5D50">
            <w:pPr>
              <w:rPr>
                <w:rFonts w:ascii="Arial" w:hAnsi="Arial" w:cs="Arial"/>
              </w:rPr>
            </w:pPr>
          </w:p>
          <w:p w14:paraId="1DE5E057" w14:textId="77777777" w:rsidR="00773820" w:rsidRDefault="00773820" w:rsidP="00ED5D50">
            <w:pPr>
              <w:rPr>
                <w:rFonts w:ascii="Arial" w:hAnsi="Arial" w:cs="Arial"/>
              </w:rPr>
            </w:pPr>
          </w:p>
          <w:p w14:paraId="16DC196A" w14:textId="77777777" w:rsidR="00773820" w:rsidRDefault="00773820" w:rsidP="00ED5D50">
            <w:pPr>
              <w:rPr>
                <w:rFonts w:ascii="Arial" w:hAnsi="Arial" w:cs="Arial"/>
              </w:rPr>
            </w:pPr>
          </w:p>
        </w:tc>
        <w:tc>
          <w:tcPr>
            <w:tcW w:w="7117" w:type="dxa"/>
            <w:gridSpan w:val="2"/>
          </w:tcPr>
          <w:p w14:paraId="14C7A6A4" w14:textId="77777777" w:rsidR="00A5479A" w:rsidRDefault="00A5479A" w:rsidP="00ED5D50">
            <w:pPr>
              <w:rPr>
                <w:rFonts w:ascii="Arial" w:hAnsi="Arial" w:cs="Arial"/>
              </w:rPr>
            </w:pPr>
          </w:p>
          <w:p w14:paraId="4A509EB8" w14:textId="77777777" w:rsidR="008F611B" w:rsidRDefault="008F611B" w:rsidP="00ED5D50">
            <w:pPr>
              <w:rPr>
                <w:rFonts w:ascii="Arial" w:hAnsi="Arial" w:cs="Arial"/>
              </w:rPr>
            </w:pPr>
          </w:p>
          <w:p w14:paraId="11E5DB14" w14:textId="77777777" w:rsidR="008F611B" w:rsidRDefault="008F611B" w:rsidP="00ED5D50">
            <w:pPr>
              <w:rPr>
                <w:rFonts w:ascii="Arial" w:hAnsi="Arial" w:cs="Arial"/>
              </w:rPr>
            </w:pPr>
          </w:p>
          <w:p w14:paraId="3A1246C3" w14:textId="77777777" w:rsidR="008F611B" w:rsidRDefault="008F611B" w:rsidP="00ED5D50">
            <w:pPr>
              <w:rPr>
                <w:rFonts w:ascii="Arial" w:hAnsi="Arial" w:cs="Arial"/>
              </w:rPr>
            </w:pPr>
          </w:p>
        </w:tc>
      </w:tr>
      <w:tr w:rsidR="00B66158" w14:paraId="732A1E25" w14:textId="77777777" w:rsidTr="008F611B">
        <w:tc>
          <w:tcPr>
            <w:tcW w:w="3077" w:type="dxa"/>
            <w:shd w:val="clear" w:color="auto" w:fill="D0CECE" w:themeFill="background2" w:themeFillShade="E6"/>
          </w:tcPr>
          <w:p w14:paraId="07E327BB" w14:textId="77777777" w:rsidR="00B66158" w:rsidRDefault="00B66158" w:rsidP="00B66158">
            <w:pPr>
              <w:spacing w:after="0"/>
              <w:rPr>
                <w:rFonts w:ascii="Arial" w:hAnsi="Arial" w:cs="Arial"/>
                <w:i/>
              </w:rPr>
            </w:pPr>
            <w:r>
              <w:rPr>
                <w:rFonts w:ascii="Arial" w:hAnsi="Arial" w:cs="Arial"/>
              </w:rPr>
              <w:t xml:space="preserve">DO YOU REQUIRE A FETE STALL? </w:t>
            </w:r>
          </w:p>
          <w:p w14:paraId="3077F1E6" w14:textId="77777777" w:rsidR="00B66158" w:rsidRPr="00B66158" w:rsidRDefault="00B66158" w:rsidP="00ED5D50">
            <w:pPr>
              <w:rPr>
                <w:rFonts w:ascii="Arial" w:hAnsi="Arial" w:cs="Arial"/>
                <w:i/>
              </w:rPr>
            </w:pPr>
            <w:r>
              <w:rPr>
                <w:rFonts w:ascii="Arial" w:hAnsi="Arial" w:cs="Arial"/>
                <w:i/>
              </w:rPr>
              <w:t>See stall diagram and fees on p.3</w:t>
            </w:r>
          </w:p>
        </w:tc>
        <w:tc>
          <w:tcPr>
            <w:tcW w:w="7117" w:type="dxa"/>
            <w:gridSpan w:val="2"/>
          </w:tcPr>
          <w:p w14:paraId="0487CA8B" w14:textId="77777777" w:rsidR="00B66158" w:rsidRDefault="00B66158" w:rsidP="00ED5D50">
            <w:pPr>
              <w:rPr>
                <w:rFonts w:ascii="Arial" w:hAnsi="Arial" w:cs="Arial"/>
              </w:rPr>
            </w:pPr>
            <w:r>
              <w:rPr>
                <w:rFonts w:ascii="Arial" w:hAnsi="Arial" w:cs="Arial"/>
              </w:rPr>
              <w:t xml:space="preserve">Yes                  </w:t>
            </w:r>
          </w:p>
          <w:p w14:paraId="6871DCA2" w14:textId="77777777" w:rsidR="00B66158" w:rsidRPr="00B66158" w:rsidRDefault="00B66158" w:rsidP="00B66158">
            <w:pPr>
              <w:rPr>
                <w:rFonts w:ascii="Arial" w:hAnsi="Arial" w:cs="Arial"/>
                <w:i/>
              </w:rPr>
            </w:pPr>
            <w:r>
              <w:rPr>
                <w:rFonts w:ascii="Arial" w:hAnsi="Arial" w:cs="Arial"/>
              </w:rPr>
              <w:t xml:space="preserve">No </w:t>
            </w:r>
            <w:r w:rsidRPr="00B66158">
              <w:rPr>
                <w:rFonts w:ascii="Arial" w:hAnsi="Arial" w:cs="Arial"/>
                <w:i/>
              </w:rPr>
              <w:t>(If no, you must supply your own equipment, including marquee, which must not exceed 3m x 3m)</w:t>
            </w:r>
          </w:p>
        </w:tc>
      </w:tr>
      <w:tr w:rsidR="00322B2A" w14:paraId="5648E645" w14:textId="77777777" w:rsidTr="008F611B">
        <w:tc>
          <w:tcPr>
            <w:tcW w:w="3077" w:type="dxa"/>
            <w:shd w:val="clear" w:color="auto" w:fill="D0CECE" w:themeFill="background2" w:themeFillShade="E6"/>
          </w:tcPr>
          <w:p w14:paraId="31D375D7" w14:textId="77777777" w:rsidR="001D17AA" w:rsidRDefault="00322B2A" w:rsidP="001D17AA">
            <w:pPr>
              <w:spacing w:after="0"/>
              <w:rPr>
                <w:rFonts w:ascii="Arial" w:hAnsi="Arial" w:cs="Arial"/>
              </w:rPr>
            </w:pPr>
            <w:r>
              <w:rPr>
                <w:rFonts w:ascii="Arial" w:hAnsi="Arial" w:cs="Arial"/>
              </w:rPr>
              <w:t>DO YOU REQUIRE POWER?</w:t>
            </w:r>
          </w:p>
          <w:p w14:paraId="185C9173" w14:textId="77777777" w:rsidR="00322B2A" w:rsidRPr="000B1295" w:rsidRDefault="00F82175" w:rsidP="001D17AA">
            <w:pPr>
              <w:rPr>
                <w:rFonts w:ascii="Arial" w:hAnsi="Arial" w:cs="Arial"/>
                <w:i/>
              </w:rPr>
            </w:pPr>
            <w:r>
              <w:rPr>
                <w:rFonts w:ascii="Arial" w:hAnsi="Arial" w:cs="Arial"/>
                <w:i/>
              </w:rPr>
              <w:t>I</w:t>
            </w:r>
            <w:r w:rsidR="001D17AA">
              <w:rPr>
                <w:rFonts w:ascii="Arial" w:hAnsi="Arial" w:cs="Arial"/>
                <w:i/>
              </w:rPr>
              <w:t>f yes, specify</w:t>
            </w:r>
          </w:p>
        </w:tc>
        <w:tc>
          <w:tcPr>
            <w:tcW w:w="7117" w:type="dxa"/>
            <w:gridSpan w:val="2"/>
          </w:tcPr>
          <w:p w14:paraId="3244A22C" w14:textId="77777777" w:rsidR="00322B2A" w:rsidRDefault="00322B2A" w:rsidP="00322B2A">
            <w:pPr>
              <w:rPr>
                <w:rFonts w:ascii="Arial" w:hAnsi="Arial" w:cs="Arial"/>
              </w:rPr>
            </w:pPr>
            <w:r>
              <w:rPr>
                <w:rFonts w:ascii="Arial" w:hAnsi="Arial" w:cs="Arial"/>
              </w:rPr>
              <w:t>Yes</w:t>
            </w:r>
          </w:p>
          <w:p w14:paraId="0E0E5112" w14:textId="77777777" w:rsidR="00322B2A" w:rsidRDefault="00322B2A" w:rsidP="00322B2A">
            <w:pPr>
              <w:rPr>
                <w:rFonts w:ascii="Arial" w:hAnsi="Arial" w:cs="Arial"/>
              </w:rPr>
            </w:pPr>
            <w:r>
              <w:rPr>
                <w:rFonts w:ascii="Arial" w:hAnsi="Arial" w:cs="Arial"/>
              </w:rPr>
              <w:t>No</w:t>
            </w:r>
          </w:p>
        </w:tc>
      </w:tr>
      <w:tr w:rsidR="00322B2A" w14:paraId="61BAFE21" w14:textId="77777777" w:rsidTr="008F611B">
        <w:tc>
          <w:tcPr>
            <w:tcW w:w="3077" w:type="dxa"/>
            <w:shd w:val="clear" w:color="auto" w:fill="D0CECE" w:themeFill="background2" w:themeFillShade="E6"/>
          </w:tcPr>
          <w:p w14:paraId="45B6D0E3" w14:textId="77777777" w:rsidR="00322B2A" w:rsidRDefault="00322B2A" w:rsidP="00322B2A">
            <w:pPr>
              <w:rPr>
                <w:rFonts w:ascii="Arial" w:hAnsi="Arial" w:cs="Arial"/>
              </w:rPr>
            </w:pPr>
            <w:r>
              <w:rPr>
                <w:rFonts w:ascii="Arial" w:hAnsi="Arial" w:cs="Arial"/>
              </w:rPr>
              <w:t>STALLHOLDER OWNED EQUIPMENT</w:t>
            </w:r>
          </w:p>
          <w:p w14:paraId="11787CEB" w14:textId="77777777" w:rsidR="00B66158" w:rsidRPr="00B66158" w:rsidRDefault="00B66158" w:rsidP="00322B2A">
            <w:pPr>
              <w:rPr>
                <w:rFonts w:ascii="Arial" w:hAnsi="Arial" w:cs="Arial"/>
                <w:i/>
              </w:rPr>
            </w:pPr>
            <w:r>
              <w:rPr>
                <w:rFonts w:ascii="Arial" w:hAnsi="Arial" w:cs="Arial"/>
                <w:i/>
              </w:rPr>
              <w:t>Note that any electrical equipment needs to have been tagged and tested.</w:t>
            </w:r>
          </w:p>
        </w:tc>
        <w:tc>
          <w:tcPr>
            <w:tcW w:w="7117" w:type="dxa"/>
            <w:gridSpan w:val="2"/>
          </w:tcPr>
          <w:p w14:paraId="565CFECA" w14:textId="77777777" w:rsidR="00322B2A" w:rsidRDefault="00322B2A" w:rsidP="00322B2A">
            <w:pPr>
              <w:spacing w:before="120" w:after="120" w:line="240" w:lineRule="auto"/>
              <w:rPr>
                <w:rFonts w:ascii="Arial" w:hAnsi="Arial" w:cs="Arial"/>
              </w:rPr>
            </w:pPr>
            <w:r w:rsidRPr="0091270A">
              <w:rPr>
                <w:rFonts w:ascii="Arial" w:hAnsi="Arial" w:cs="Arial"/>
              </w:rPr>
              <w:t>For Risk Management purposes please list all equipment, furniture or display  items that you intend to use at the market (ie:</w:t>
            </w:r>
            <w:r>
              <w:rPr>
                <w:rFonts w:ascii="Arial" w:hAnsi="Arial" w:cs="Arial"/>
              </w:rPr>
              <w:t xml:space="preserve"> display shelving,</w:t>
            </w:r>
            <w:r w:rsidRPr="0091270A">
              <w:rPr>
                <w:rFonts w:ascii="Arial" w:hAnsi="Arial" w:cs="Arial"/>
              </w:rPr>
              <w:t xml:space="preserve"> power cords, etc)</w:t>
            </w:r>
          </w:p>
          <w:p w14:paraId="48A766CC" w14:textId="77777777" w:rsidR="00322B2A" w:rsidRPr="0091270A" w:rsidRDefault="00322B2A" w:rsidP="00322B2A">
            <w:pPr>
              <w:spacing w:before="120" w:after="120" w:line="240" w:lineRule="auto"/>
              <w:rPr>
                <w:rFonts w:ascii="Arial" w:hAnsi="Arial" w:cs="Arial"/>
              </w:rPr>
            </w:pPr>
          </w:p>
          <w:p w14:paraId="591F6AA9" w14:textId="77777777" w:rsidR="00322B2A" w:rsidRPr="00747749" w:rsidRDefault="00322B2A" w:rsidP="00322B2A">
            <w:pPr>
              <w:rPr>
                <w:rFonts w:ascii="Arial" w:hAnsi="Arial" w:cs="Arial"/>
                <w:bCs/>
              </w:rPr>
            </w:pPr>
            <w:r w:rsidRPr="0091270A">
              <w:rPr>
                <w:rFonts w:ascii="Arial" w:hAnsi="Arial" w:cs="Arial"/>
                <w:b/>
                <w:bCs/>
                <w:noProof/>
                <w:lang w:eastAsia="en-AU"/>
              </w:rPr>
              <w:drawing>
                <wp:inline distT="0" distB="0" distL="0" distR="0" wp14:anchorId="2476D8C2" wp14:editId="7E664D3C">
                  <wp:extent cx="1619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91270A">
              <w:rPr>
                <w:rFonts w:ascii="Arial" w:hAnsi="Arial" w:cs="Arial"/>
                <w:b/>
                <w:bCs/>
              </w:rPr>
              <w:t xml:space="preserve">  </w:t>
            </w:r>
            <w:r w:rsidR="00B66158" w:rsidRPr="00747749">
              <w:rPr>
                <w:rFonts w:ascii="Arial" w:hAnsi="Arial" w:cs="Arial"/>
                <w:bCs/>
              </w:rPr>
              <w:t>Marquee</w:t>
            </w:r>
            <w:r w:rsidRPr="00747749">
              <w:rPr>
                <w:rFonts w:ascii="Arial" w:hAnsi="Arial" w:cs="Arial"/>
                <w:bCs/>
              </w:rPr>
              <w:t xml:space="preserve">                   </w:t>
            </w:r>
            <w:r w:rsidRPr="00747749">
              <w:rPr>
                <w:rFonts w:ascii="Arial" w:hAnsi="Arial" w:cs="Arial"/>
                <w:bCs/>
                <w:noProof/>
                <w:lang w:eastAsia="en-AU"/>
              </w:rPr>
              <w:drawing>
                <wp:inline distT="0" distB="0" distL="0" distR="0" wp14:anchorId="35ADF0EE" wp14:editId="6D00B74B">
                  <wp:extent cx="1619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Tables                    </w:t>
            </w:r>
            <w:r w:rsidRPr="00747749">
              <w:rPr>
                <w:rFonts w:ascii="Arial" w:hAnsi="Arial" w:cs="Arial"/>
                <w:bCs/>
                <w:noProof/>
                <w:lang w:eastAsia="en-AU"/>
              </w:rPr>
              <w:drawing>
                <wp:inline distT="0" distB="0" distL="0" distR="0" wp14:anchorId="4F84BA79" wp14:editId="31F2821C">
                  <wp:extent cx="1619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w:t>
            </w:r>
            <w:r w:rsidR="00B66158" w:rsidRPr="00747749">
              <w:rPr>
                <w:rFonts w:ascii="Arial" w:hAnsi="Arial" w:cs="Arial"/>
                <w:bCs/>
              </w:rPr>
              <w:t>Chairs</w:t>
            </w:r>
            <w:r w:rsidRPr="00747749">
              <w:rPr>
                <w:rFonts w:ascii="Arial" w:hAnsi="Arial" w:cs="Arial"/>
                <w:bCs/>
              </w:rPr>
              <w:t xml:space="preserve">                                    </w:t>
            </w:r>
          </w:p>
          <w:p w14:paraId="254BCB55" w14:textId="77777777" w:rsidR="00322B2A" w:rsidRPr="00747749" w:rsidRDefault="00322B2A" w:rsidP="00322B2A">
            <w:pPr>
              <w:rPr>
                <w:rFonts w:ascii="Arial" w:hAnsi="Arial" w:cs="Arial"/>
                <w:bCs/>
              </w:rPr>
            </w:pPr>
            <w:r w:rsidRPr="00747749">
              <w:rPr>
                <w:rFonts w:ascii="Arial" w:hAnsi="Arial" w:cs="Arial"/>
                <w:bCs/>
                <w:noProof/>
                <w:lang w:eastAsia="en-AU"/>
              </w:rPr>
              <w:lastRenderedPageBreak/>
              <w:drawing>
                <wp:inline distT="0" distB="0" distL="0" distR="0" wp14:anchorId="3F7630F5" wp14:editId="3440F71A">
                  <wp:extent cx="1619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Power Cords           </w:t>
            </w:r>
            <w:r w:rsidRPr="00747749">
              <w:rPr>
                <w:rFonts w:ascii="Arial" w:hAnsi="Arial" w:cs="Arial"/>
                <w:bCs/>
                <w:noProof/>
                <w:lang w:eastAsia="en-AU"/>
              </w:rPr>
              <w:drawing>
                <wp:inline distT="0" distB="0" distL="0" distR="0" wp14:anchorId="3B5480F4" wp14:editId="33E3E8AF">
                  <wp:extent cx="1619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Clothing Racks     </w:t>
            </w:r>
            <w:r w:rsidRPr="00747749">
              <w:rPr>
                <w:rFonts w:ascii="Arial" w:hAnsi="Arial" w:cs="Arial"/>
                <w:bCs/>
                <w:noProof/>
                <w:lang w:eastAsia="en-AU"/>
              </w:rPr>
              <w:drawing>
                <wp:inline distT="0" distB="0" distL="0" distR="0" wp14:anchorId="49624576" wp14:editId="5A0F8912">
                  <wp:extent cx="1619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w:t>
            </w:r>
            <w:r w:rsidR="00B66158" w:rsidRPr="00747749">
              <w:rPr>
                <w:rFonts w:ascii="Arial" w:hAnsi="Arial" w:cs="Arial"/>
                <w:bCs/>
              </w:rPr>
              <w:t>Display shelving</w:t>
            </w:r>
          </w:p>
          <w:p w14:paraId="67C451F8" w14:textId="77777777" w:rsidR="00322B2A" w:rsidRPr="00264766" w:rsidRDefault="00B66158" w:rsidP="00322B2A">
            <w:pPr>
              <w:rPr>
                <w:rFonts w:ascii="Arial" w:hAnsi="Arial" w:cs="Arial"/>
                <w:bCs/>
              </w:rPr>
            </w:pPr>
            <w:r w:rsidRPr="00747749">
              <w:rPr>
                <w:rFonts w:ascii="Arial" w:hAnsi="Arial" w:cs="Arial"/>
                <w:bCs/>
                <w:noProof/>
                <w:lang w:eastAsia="en-AU"/>
              </w:rPr>
              <w:drawing>
                <wp:inline distT="0" distB="0" distL="0" distR="0" wp14:anchorId="210A6323" wp14:editId="268A0943">
                  <wp:extent cx="1619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Lighting                   </w:t>
            </w:r>
            <w:r w:rsidR="00322B2A" w:rsidRPr="00747749">
              <w:rPr>
                <w:rFonts w:ascii="Arial" w:hAnsi="Arial" w:cs="Arial"/>
                <w:bCs/>
              </w:rPr>
              <w:t xml:space="preserve"> </w:t>
            </w:r>
            <w:r w:rsidRPr="00747749">
              <w:rPr>
                <w:rFonts w:ascii="Arial" w:hAnsi="Arial" w:cs="Arial"/>
                <w:bCs/>
                <w:noProof/>
                <w:lang w:eastAsia="en-AU"/>
              </w:rPr>
              <w:drawing>
                <wp:inline distT="0" distB="0" distL="0" distR="0" wp14:anchorId="18921720" wp14:editId="378DDA8D">
                  <wp:extent cx="1619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r w:rsidRPr="00747749">
              <w:rPr>
                <w:rFonts w:ascii="Arial" w:hAnsi="Arial" w:cs="Arial"/>
                <w:bCs/>
              </w:rPr>
              <w:t xml:space="preserve"> Other</w:t>
            </w:r>
            <w:r w:rsidRPr="0091270A">
              <w:rPr>
                <w:rFonts w:ascii="Arial" w:hAnsi="Arial" w:cs="Arial"/>
                <w:b/>
                <w:bCs/>
              </w:rPr>
              <w:t xml:space="preserve"> </w:t>
            </w:r>
            <w:r w:rsidR="00322B2A" w:rsidRPr="00264766">
              <w:rPr>
                <w:rFonts w:ascii="Arial" w:hAnsi="Arial" w:cs="Arial"/>
                <w:bCs/>
              </w:rPr>
              <w:t>________________________________________________________</w:t>
            </w:r>
          </w:p>
          <w:p w14:paraId="71898BFB" w14:textId="77777777" w:rsidR="00322B2A" w:rsidRPr="00264766" w:rsidRDefault="00322B2A" w:rsidP="00322B2A">
            <w:pPr>
              <w:rPr>
                <w:rFonts w:ascii="Arial" w:hAnsi="Arial" w:cs="Arial"/>
                <w:bCs/>
              </w:rPr>
            </w:pPr>
            <w:r w:rsidRPr="00264766">
              <w:rPr>
                <w:rFonts w:ascii="Arial" w:hAnsi="Arial" w:cs="Arial"/>
                <w:bCs/>
              </w:rPr>
              <w:t>________________________________________________________</w:t>
            </w:r>
          </w:p>
          <w:p w14:paraId="44CC03CF" w14:textId="77777777" w:rsidR="00322B2A" w:rsidRDefault="00322B2A" w:rsidP="00322B2A">
            <w:pPr>
              <w:rPr>
                <w:rFonts w:ascii="Arial" w:hAnsi="Arial" w:cs="Arial"/>
              </w:rPr>
            </w:pPr>
            <w:r w:rsidRPr="00264766">
              <w:rPr>
                <w:rFonts w:ascii="Arial" w:hAnsi="Arial" w:cs="Arial"/>
                <w:bCs/>
              </w:rPr>
              <w:t>________________________________________________________</w:t>
            </w:r>
          </w:p>
        </w:tc>
      </w:tr>
    </w:tbl>
    <w:p w14:paraId="5DB42156" w14:textId="77777777" w:rsidR="000D0E06" w:rsidRPr="00ED5D50" w:rsidRDefault="000D0E06" w:rsidP="00ED5D50">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D292C" w:rsidRPr="003931B1" w14:paraId="757BAFB1" w14:textId="77777777" w:rsidTr="000D292C">
        <w:trPr>
          <w:trHeight w:val="443"/>
        </w:trPr>
        <w:tc>
          <w:tcPr>
            <w:tcW w:w="102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6FC8EA" w14:textId="77777777" w:rsidR="000D292C" w:rsidRPr="00C23A3E" w:rsidRDefault="000D292C" w:rsidP="00B66158">
            <w:pPr>
              <w:spacing w:after="0" w:line="240" w:lineRule="auto"/>
              <w:jc w:val="center"/>
              <w:rPr>
                <w:rFonts w:ascii="Arial" w:hAnsi="Arial" w:cs="Arial"/>
                <w:b/>
                <w:bCs/>
              </w:rPr>
            </w:pPr>
            <w:r w:rsidRPr="00C23A3E">
              <w:rPr>
                <w:rFonts w:ascii="Arial" w:hAnsi="Arial" w:cs="Arial"/>
                <w:b/>
                <w:bCs/>
              </w:rPr>
              <w:t xml:space="preserve">STALL </w:t>
            </w:r>
            <w:r w:rsidR="00C23A3E">
              <w:rPr>
                <w:rFonts w:ascii="Arial" w:hAnsi="Arial" w:cs="Arial"/>
                <w:b/>
                <w:bCs/>
              </w:rPr>
              <w:t>HIRE FEES</w:t>
            </w:r>
          </w:p>
        </w:tc>
      </w:tr>
      <w:tr w:rsidR="000D292C" w:rsidRPr="00A64B35" w14:paraId="15263DF5" w14:textId="77777777" w:rsidTr="000D292C">
        <w:tblPrEx>
          <w:tblLook w:val="04A0" w:firstRow="1" w:lastRow="0" w:firstColumn="1" w:lastColumn="0" w:noHBand="0" w:noVBand="1"/>
        </w:tblPrEx>
        <w:trPr>
          <w:trHeight w:val="1663"/>
        </w:trPr>
        <w:tc>
          <w:tcPr>
            <w:tcW w:w="10206" w:type="dxa"/>
            <w:tcBorders>
              <w:top w:val="single" w:sz="4" w:space="0" w:color="auto"/>
              <w:left w:val="single" w:sz="4" w:space="0" w:color="auto"/>
              <w:right w:val="single" w:sz="4" w:space="0" w:color="auto"/>
            </w:tcBorders>
            <w:shd w:val="clear" w:color="auto" w:fill="auto"/>
          </w:tcPr>
          <w:p w14:paraId="25100EB7" w14:textId="77777777" w:rsidR="00B66158" w:rsidRDefault="00B66158" w:rsidP="00B66158">
            <w:pPr>
              <w:spacing w:after="0"/>
              <w:rPr>
                <w:rFonts w:ascii="Arial" w:hAnsi="Arial" w:cs="Arial"/>
              </w:rPr>
            </w:pPr>
            <w:r>
              <w:rPr>
                <w:rFonts w:ascii="Arial" w:hAnsi="Arial" w:cs="Arial"/>
              </w:rPr>
              <w:t>There are two fee structures, as follows:</w:t>
            </w:r>
          </w:p>
          <w:p w14:paraId="74114E3B" w14:textId="77777777" w:rsidR="00B66158" w:rsidRDefault="00B66158" w:rsidP="00B66158">
            <w:pPr>
              <w:spacing w:after="0"/>
              <w:rPr>
                <w:rFonts w:ascii="Arial" w:hAnsi="Arial" w:cs="Arial"/>
              </w:rPr>
            </w:pPr>
          </w:p>
          <w:p w14:paraId="56F31FC6" w14:textId="77777777" w:rsidR="00B66158" w:rsidRDefault="00B66158" w:rsidP="00B66158">
            <w:pPr>
              <w:pStyle w:val="ListParagraph"/>
              <w:numPr>
                <w:ilvl w:val="0"/>
                <w:numId w:val="20"/>
              </w:numPr>
              <w:spacing w:after="0"/>
              <w:rPr>
                <w:rFonts w:ascii="Arial" w:hAnsi="Arial" w:cs="Arial"/>
              </w:rPr>
            </w:pPr>
            <w:r>
              <w:rPr>
                <w:rFonts w:ascii="Arial" w:hAnsi="Arial" w:cs="Arial"/>
              </w:rPr>
              <w:t xml:space="preserve">Space only hire </w:t>
            </w:r>
            <w:r w:rsidRPr="005D767D">
              <w:rPr>
                <w:rFonts w:ascii="Arial" w:hAnsi="Arial" w:cs="Arial"/>
              </w:rPr>
              <w:t>–</w:t>
            </w:r>
            <w:r>
              <w:rPr>
                <w:rFonts w:ascii="Arial" w:hAnsi="Arial" w:cs="Arial"/>
              </w:rPr>
              <w:t xml:space="preserve"> </w:t>
            </w:r>
            <w:r w:rsidRPr="00B66158">
              <w:rPr>
                <w:rFonts w:ascii="Arial" w:hAnsi="Arial" w:cs="Arial"/>
                <w:b/>
              </w:rPr>
              <w:t>$60</w:t>
            </w:r>
            <w:r>
              <w:rPr>
                <w:rFonts w:ascii="Arial" w:hAnsi="Arial" w:cs="Arial"/>
              </w:rPr>
              <w:t xml:space="preserve"> (GST inclusive).</w:t>
            </w:r>
            <w:r w:rsidRPr="005D767D">
              <w:rPr>
                <w:rFonts w:ascii="Arial" w:hAnsi="Arial" w:cs="Arial"/>
              </w:rPr>
              <w:t xml:space="preserve"> </w:t>
            </w:r>
          </w:p>
          <w:p w14:paraId="4816CFF6" w14:textId="77777777" w:rsidR="00B66158" w:rsidRDefault="00B66158" w:rsidP="00B66158">
            <w:pPr>
              <w:pStyle w:val="ListParagraph"/>
              <w:spacing w:after="0"/>
              <w:rPr>
                <w:rFonts w:ascii="Arial" w:hAnsi="Arial" w:cs="Arial"/>
              </w:rPr>
            </w:pPr>
            <w:r>
              <w:rPr>
                <w:rFonts w:ascii="Arial" w:hAnsi="Arial" w:cs="Arial"/>
              </w:rPr>
              <w:t>S</w:t>
            </w:r>
            <w:r w:rsidRPr="005D767D">
              <w:rPr>
                <w:rFonts w:ascii="Arial" w:hAnsi="Arial" w:cs="Arial"/>
              </w:rPr>
              <w:t>tallholders must supply their own tables, chairs and marquee and weights.</w:t>
            </w:r>
            <w:r>
              <w:rPr>
                <w:rFonts w:ascii="Arial" w:hAnsi="Arial" w:cs="Arial"/>
              </w:rPr>
              <w:t xml:space="preserve"> Marquees must be provided and must not exceed 3m x 3m. Council can provide lighting in each stall.</w:t>
            </w:r>
          </w:p>
          <w:p w14:paraId="2E34F2D3" w14:textId="77777777" w:rsidR="00B66158" w:rsidRDefault="00B66158" w:rsidP="00B66158">
            <w:pPr>
              <w:pStyle w:val="ListParagraph"/>
              <w:spacing w:after="0"/>
              <w:rPr>
                <w:rFonts w:ascii="Arial" w:hAnsi="Arial" w:cs="Arial"/>
              </w:rPr>
            </w:pPr>
          </w:p>
          <w:p w14:paraId="4054560E" w14:textId="77777777" w:rsidR="00B66158" w:rsidRDefault="00B66158" w:rsidP="00B66158">
            <w:pPr>
              <w:pStyle w:val="ListParagraph"/>
              <w:numPr>
                <w:ilvl w:val="0"/>
                <w:numId w:val="20"/>
              </w:numPr>
              <w:spacing w:after="0"/>
              <w:rPr>
                <w:rFonts w:ascii="Arial" w:hAnsi="Arial" w:cs="Arial"/>
              </w:rPr>
            </w:pPr>
            <w:r>
              <w:rPr>
                <w:rFonts w:ascii="Arial" w:hAnsi="Arial" w:cs="Arial"/>
              </w:rPr>
              <w:t xml:space="preserve">Council-supplied stall – </w:t>
            </w:r>
            <w:r w:rsidRPr="00B66158">
              <w:rPr>
                <w:rFonts w:ascii="Arial" w:hAnsi="Arial" w:cs="Arial"/>
                <w:b/>
              </w:rPr>
              <w:t>$120</w:t>
            </w:r>
            <w:r>
              <w:rPr>
                <w:rFonts w:ascii="Arial" w:hAnsi="Arial" w:cs="Arial"/>
              </w:rPr>
              <w:t xml:space="preserve"> (GST inclusive) </w:t>
            </w:r>
          </w:p>
          <w:p w14:paraId="7E7622E9" w14:textId="77777777" w:rsidR="000D292C" w:rsidRPr="00B66158" w:rsidRDefault="00B66158" w:rsidP="00B66158">
            <w:pPr>
              <w:pStyle w:val="ListParagraph"/>
              <w:spacing w:after="0"/>
              <w:rPr>
                <w:rFonts w:ascii="Arial" w:hAnsi="Arial" w:cs="Arial"/>
              </w:rPr>
            </w:pPr>
            <w:r w:rsidRPr="00B66158">
              <w:rPr>
                <w:rFonts w:ascii="Arial" w:hAnsi="Arial" w:cs="Arial"/>
              </w:rPr>
              <w:t>Council can supply fete stalls fete stalls (see page 3 for images of fete stalls to be provided)</w:t>
            </w:r>
            <w:r>
              <w:rPr>
                <w:rFonts w:ascii="Arial" w:hAnsi="Arial" w:cs="Arial"/>
              </w:rPr>
              <w:t>, which will include a 2.4x2.4m fete stall with tables and a cover, two chairs, l</w:t>
            </w:r>
            <w:r w:rsidRPr="00B66158">
              <w:rPr>
                <w:rFonts w:ascii="Arial" w:hAnsi="Arial" w:cs="Arial"/>
              </w:rPr>
              <w:t>ighting in each stall</w:t>
            </w:r>
          </w:p>
        </w:tc>
      </w:tr>
    </w:tbl>
    <w:p w14:paraId="77239679" w14:textId="77777777" w:rsidR="0097107A" w:rsidRDefault="0097107A" w:rsidP="00754B7C">
      <w:pPr>
        <w:rPr>
          <w:rFonts w:ascii="Arial" w:hAnsi="Arial" w:cs="Arial"/>
          <w:b/>
        </w:rPr>
      </w:pPr>
    </w:p>
    <w:p w14:paraId="2B50A22F" w14:textId="77777777" w:rsidR="00D01401" w:rsidRPr="00A64B35" w:rsidRDefault="00D01401" w:rsidP="00D01401">
      <w:pPr>
        <w:shd w:val="clear" w:color="auto" w:fill="ACB9CA" w:themeFill="text2" w:themeFillTint="66"/>
        <w:spacing w:after="0" w:line="240" w:lineRule="auto"/>
        <w:jc w:val="center"/>
        <w:rPr>
          <w:rFonts w:ascii="Arial" w:hAnsi="Arial" w:cs="Arial"/>
          <w:b/>
          <w:bCs/>
          <w:sz w:val="24"/>
          <w:szCs w:val="24"/>
          <w:u w:val="single"/>
        </w:rPr>
      </w:pPr>
      <w:r>
        <w:rPr>
          <w:rFonts w:ascii="Arial" w:hAnsi="Arial" w:cs="Arial"/>
          <w:b/>
          <w:bCs/>
          <w:sz w:val="24"/>
          <w:szCs w:val="24"/>
          <w:u w:val="single"/>
        </w:rPr>
        <w:t>Example of the stall</w:t>
      </w:r>
    </w:p>
    <w:p w14:paraId="4F6AB339" w14:textId="77777777" w:rsidR="00D01401" w:rsidRDefault="00D01401" w:rsidP="00D01401">
      <w:pPr>
        <w:spacing w:after="0" w:line="240" w:lineRule="auto"/>
        <w:rPr>
          <w:rFonts w:ascii="Arial" w:hAnsi="Arial" w:cs="Arial"/>
          <w:bCs/>
          <w:sz w:val="20"/>
        </w:rPr>
      </w:pPr>
    </w:p>
    <w:p w14:paraId="4B6A7CDB" w14:textId="77777777" w:rsidR="00D01401" w:rsidRDefault="00D01401" w:rsidP="00D01401">
      <w:pPr>
        <w:spacing w:after="0" w:line="240" w:lineRule="auto"/>
        <w:rPr>
          <w:rFonts w:ascii="Arial" w:hAnsi="Arial" w:cs="Arial"/>
          <w:b/>
          <w:bCs/>
        </w:rPr>
      </w:pPr>
      <w:r>
        <w:rPr>
          <w:rFonts w:ascii="Arial" w:hAnsi="Arial" w:cs="Arial"/>
          <w:bCs/>
          <w:noProof/>
          <w:sz w:val="20"/>
          <w:lang w:eastAsia="en-AU"/>
        </w:rPr>
        <w:drawing>
          <wp:anchor distT="0" distB="0" distL="114300" distR="114300" simplePos="0" relativeHeight="251662336" behindDoc="1" locked="0" layoutInCell="1" allowOverlap="1" wp14:anchorId="58062857" wp14:editId="7F4678A1">
            <wp:simplePos x="0" y="0"/>
            <wp:positionH relativeFrom="column">
              <wp:posOffset>3815080</wp:posOffset>
            </wp:positionH>
            <wp:positionV relativeFrom="paragraph">
              <wp:posOffset>203200</wp:posOffset>
            </wp:positionV>
            <wp:extent cx="2417445" cy="2292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445" cy="2292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Cs/>
          <w:noProof/>
          <w:sz w:val="20"/>
          <w:lang w:eastAsia="en-AU"/>
        </w:rPr>
        <w:drawing>
          <wp:anchor distT="0" distB="0" distL="114300" distR="114300" simplePos="0" relativeHeight="251661312" behindDoc="1" locked="0" layoutInCell="1" allowOverlap="1" wp14:anchorId="4D8EAF53" wp14:editId="75E8E049">
            <wp:simplePos x="0" y="0"/>
            <wp:positionH relativeFrom="column">
              <wp:posOffset>363220</wp:posOffset>
            </wp:positionH>
            <wp:positionV relativeFrom="paragraph">
              <wp:posOffset>80010</wp:posOffset>
            </wp:positionV>
            <wp:extent cx="2887980" cy="260858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980" cy="2608580"/>
                    </a:xfrm>
                    <a:prstGeom prst="rect">
                      <a:avLst/>
                    </a:prstGeom>
                    <a:noFill/>
                  </pic:spPr>
                </pic:pic>
              </a:graphicData>
            </a:graphic>
            <wp14:sizeRelH relativeFrom="margin">
              <wp14:pctWidth>0</wp14:pctWidth>
            </wp14:sizeRelH>
            <wp14:sizeRelV relativeFrom="margin">
              <wp14:pctHeight>0</wp14:pctHeight>
            </wp14:sizeRelV>
          </wp:anchor>
        </w:drawing>
      </w:r>
    </w:p>
    <w:p w14:paraId="4F44ADA8" w14:textId="77777777" w:rsidR="00D01401" w:rsidRDefault="00D01401" w:rsidP="00D01401">
      <w:pPr>
        <w:spacing w:after="0" w:line="240" w:lineRule="auto"/>
        <w:rPr>
          <w:rFonts w:ascii="Arial" w:hAnsi="Arial" w:cs="Arial"/>
          <w:b/>
          <w:bCs/>
        </w:rPr>
      </w:pPr>
    </w:p>
    <w:p w14:paraId="18C6E68B" w14:textId="77777777" w:rsidR="00D01401" w:rsidRDefault="00D01401" w:rsidP="00D01401">
      <w:pPr>
        <w:spacing w:after="0" w:line="240" w:lineRule="auto"/>
        <w:rPr>
          <w:rFonts w:ascii="Arial" w:hAnsi="Arial" w:cs="Arial"/>
          <w:b/>
          <w:bCs/>
        </w:rPr>
      </w:pPr>
    </w:p>
    <w:p w14:paraId="2187142D" w14:textId="77777777" w:rsidR="00D01401" w:rsidRDefault="00D01401" w:rsidP="00D01401">
      <w:pPr>
        <w:spacing w:after="0" w:line="240" w:lineRule="auto"/>
        <w:rPr>
          <w:rFonts w:ascii="Arial" w:hAnsi="Arial" w:cs="Arial"/>
          <w:b/>
          <w:bCs/>
        </w:rPr>
      </w:pPr>
    </w:p>
    <w:p w14:paraId="561DC63B" w14:textId="77777777" w:rsidR="00D01401" w:rsidRDefault="00D01401" w:rsidP="00D01401">
      <w:pPr>
        <w:spacing w:after="0" w:line="240" w:lineRule="auto"/>
        <w:rPr>
          <w:rFonts w:ascii="Arial" w:hAnsi="Arial" w:cs="Arial"/>
          <w:b/>
          <w:bCs/>
        </w:rPr>
      </w:pPr>
    </w:p>
    <w:p w14:paraId="4F4AB500" w14:textId="77777777" w:rsidR="00D01401" w:rsidRDefault="00D01401" w:rsidP="00D01401">
      <w:pPr>
        <w:spacing w:after="0" w:line="240" w:lineRule="auto"/>
        <w:rPr>
          <w:rFonts w:ascii="Arial" w:hAnsi="Arial" w:cs="Arial"/>
          <w:b/>
          <w:bCs/>
        </w:rPr>
      </w:pPr>
    </w:p>
    <w:p w14:paraId="000EAC9A" w14:textId="77777777" w:rsidR="00D01401" w:rsidRDefault="00D01401" w:rsidP="00D01401">
      <w:pPr>
        <w:spacing w:after="0" w:line="240" w:lineRule="auto"/>
        <w:rPr>
          <w:rFonts w:ascii="Arial" w:hAnsi="Arial" w:cs="Arial"/>
          <w:b/>
          <w:bCs/>
        </w:rPr>
      </w:pPr>
    </w:p>
    <w:p w14:paraId="4E003D20" w14:textId="77777777" w:rsidR="00D01401" w:rsidRDefault="00D01401" w:rsidP="00D01401">
      <w:pPr>
        <w:spacing w:after="0" w:line="240" w:lineRule="auto"/>
        <w:rPr>
          <w:rFonts w:ascii="Arial" w:hAnsi="Arial" w:cs="Arial"/>
          <w:b/>
          <w:bCs/>
        </w:rPr>
      </w:pPr>
    </w:p>
    <w:p w14:paraId="7A35E2C5" w14:textId="77777777" w:rsidR="00D01401" w:rsidRDefault="00D01401" w:rsidP="00D01401">
      <w:pPr>
        <w:spacing w:after="0" w:line="240" w:lineRule="auto"/>
        <w:rPr>
          <w:rFonts w:ascii="Arial" w:hAnsi="Arial" w:cs="Arial"/>
          <w:b/>
          <w:bCs/>
        </w:rPr>
      </w:pPr>
    </w:p>
    <w:p w14:paraId="0049877F" w14:textId="77777777" w:rsidR="00D01401" w:rsidRDefault="00D01401" w:rsidP="00D01401">
      <w:pPr>
        <w:spacing w:after="0" w:line="240" w:lineRule="auto"/>
        <w:rPr>
          <w:rFonts w:ascii="Arial" w:hAnsi="Arial" w:cs="Arial"/>
          <w:b/>
          <w:bCs/>
        </w:rPr>
      </w:pPr>
    </w:p>
    <w:p w14:paraId="1FDFC438" w14:textId="77777777" w:rsidR="00D01401" w:rsidRDefault="00D01401" w:rsidP="00D01401">
      <w:pPr>
        <w:spacing w:after="0" w:line="240" w:lineRule="auto"/>
        <w:rPr>
          <w:rFonts w:ascii="Arial" w:hAnsi="Arial" w:cs="Arial"/>
          <w:b/>
          <w:bCs/>
        </w:rPr>
      </w:pPr>
    </w:p>
    <w:p w14:paraId="66774AD8" w14:textId="77777777" w:rsidR="00D01401" w:rsidRDefault="00D01401" w:rsidP="00D01401">
      <w:pPr>
        <w:spacing w:after="0" w:line="240" w:lineRule="auto"/>
        <w:rPr>
          <w:rFonts w:ascii="Arial" w:hAnsi="Arial" w:cs="Arial"/>
          <w:b/>
          <w:bCs/>
        </w:rPr>
      </w:pPr>
    </w:p>
    <w:p w14:paraId="097F3908" w14:textId="77777777" w:rsidR="00D01401" w:rsidRDefault="00D01401" w:rsidP="00D01401">
      <w:pPr>
        <w:spacing w:after="0" w:line="240" w:lineRule="auto"/>
        <w:rPr>
          <w:rFonts w:ascii="Arial" w:hAnsi="Arial" w:cs="Arial"/>
          <w:b/>
          <w:bCs/>
        </w:rPr>
      </w:pPr>
    </w:p>
    <w:p w14:paraId="70BBA558" w14:textId="77777777" w:rsidR="00D01401" w:rsidRDefault="00D01401" w:rsidP="00D01401">
      <w:pPr>
        <w:spacing w:after="0" w:line="240" w:lineRule="auto"/>
        <w:rPr>
          <w:rFonts w:ascii="Arial" w:hAnsi="Arial" w:cs="Arial"/>
          <w:b/>
          <w:bCs/>
        </w:rPr>
      </w:pPr>
    </w:p>
    <w:p w14:paraId="69C31F12" w14:textId="77777777" w:rsidR="00D01401" w:rsidRDefault="00D01401" w:rsidP="00D01401">
      <w:pPr>
        <w:spacing w:after="0" w:line="240" w:lineRule="auto"/>
        <w:rPr>
          <w:rFonts w:ascii="Arial" w:hAnsi="Arial" w:cs="Arial"/>
          <w:b/>
          <w:bCs/>
        </w:rPr>
      </w:pPr>
    </w:p>
    <w:p w14:paraId="7D8BEA59" w14:textId="77777777" w:rsidR="00D01401" w:rsidRPr="00754B7C" w:rsidRDefault="00D01401" w:rsidP="00754B7C">
      <w:pPr>
        <w:rPr>
          <w:rFonts w:ascii="Arial" w:hAnsi="Arial" w:cs="Arial"/>
          <w:b/>
        </w:rPr>
      </w:pPr>
    </w:p>
    <w:p w14:paraId="7BAA5F59" w14:textId="77777777" w:rsidR="00D01401" w:rsidRDefault="00D01401">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194"/>
      </w:tblGrid>
      <w:tr w:rsidR="00D01401" w14:paraId="2035994F" w14:textId="77777777" w:rsidTr="004B48AA">
        <w:tc>
          <w:tcPr>
            <w:tcW w:w="10194" w:type="dxa"/>
            <w:shd w:val="clear" w:color="auto" w:fill="9CC2E5" w:themeFill="accent1" w:themeFillTint="99"/>
          </w:tcPr>
          <w:p w14:paraId="5218E5D2" w14:textId="77777777" w:rsidR="00D01401" w:rsidRPr="00D01401" w:rsidRDefault="002C4951" w:rsidP="004B48AA">
            <w:pPr>
              <w:spacing w:before="240" w:line="240" w:lineRule="auto"/>
              <w:jc w:val="center"/>
              <w:rPr>
                <w:rFonts w:ascii="Arial" w:hAnsi="Arial" w:cs="Arial"/>
                <w:b/>
              </w:rPr>
            </w:pPr>
            <w:r>
              <w:rPr>
                <w:rFonts w:ascii="Arial" w:hAnsi="Arial" w:cs="Arial"/>
                <w:b/>
              </w:rPr>
              <w:lastRenderedPageBreak/>
              <w:t xml:space="preserve">SECTION 3: </w:t>
            </w:r>
            <w:r w:rsidR="00D01401">
              <w:rPr>
                <w:rFonts w:ascii="Arial" w:hAnsi="Arial" w:cs="Arial"/>
                <w:b/>
              </w:rPr>
              <w:t>TERMS AND CONDITIONS</w:t>
            </w:r>
          </w:p>
        </w:tc>
      </w:tr>
    </w:tbl>
    <w:p w14:paraId="43473461" w14:textId="77777777" w:rsidR="004B48AA" w:rsidRDefault="004B48AA" w:rsidP="004B48AA">
      <w:pPr>
        <w:pStyle w:val="ListParagraph"/>
        <w:ind w:left="284"/>
        <w:rPr>
          <w:rFonts w:ascii="Arial" w:hAnsi="Arial" w:cs="Arial"/>
          <w:b/>
        </w:rPr>
      </w:pPr>
    </w:p>
    <w:p w14:paraId="1DB14E6C" w14:textId="77777777" w:rsidR="004B48AA" w:rsidRPr="003A6670" w:rsidRDefault="004B48AA" w:rsidP="004B48AA">
      <w:pPr>
        <w:pStyle w:val="ListParagraph"/>
        <w:numPr>
          <w:ilvl w:val="0"/>
          <w:numId w:val="8"/>
        </w:numPr>
        <w:ind w:left="284" w:hanging="284"/>
        <w:rPr>
          <w:rFonts w:ascii="Arial" w:hAnsi="Arial" w:cs="Arial"/>
          <w:b/>
        </w:rPr>
      </w:pPr>
      <w:r>
        <w:rPr>
          <w:rFonts w:ascii="Arial" w:hAnsi="Arial" w:cs="Arial"/>
          <w:b/>
        </w:rPr>
        <w:t>Stall Information</w:t>
      </w:r>
    </w:p>
    <w:p w14:paraId="361A4F44" w14:textId="77777777" w:rsidR="004B48AA" w:rsidRPr="003A6670" w:rsidRDefault="004B48AA" w:rsidP="004B48AA">
      <w:pPr>
        <w:numPr>
          <w:ilvl w:val="0"/>
          <w:numId w:val="9"/>
        </w:numPr>
        <w:autoSpaceDE w:val="0"/>
        <w:autoSpaceDN w:val="0"/>
        <w:adjustRightInd w:val="0"/>
        <w:spacing w:after="0" w:line="240" w:lineRule="auto"/>
        <w:rPr>
          <w:rFonts w:ascii="Arial" w:hAnsi="Arial" w:cs="Arial"/>
        </w:rPr>
      </w:pPr>
      <w:r w:rsidRPr="003A6670">
        <w:rPr>
          <w:rFonts w:ascii="Arial" w:hAnsi="Arial" w:cs="Arial"/>
        </w:rPr>
        <w:t xml:space="preserve">Council cannot guarantee site preferences. It is at the discretion of Council to position the stalls in consideration of the overall market design and visitor experience. </w:t>
      </w:r>
    </w:p>
    <w:p w14:paraId="2A5FA8DD" w14:textId="3D8A659E" w:rsidR="004B48AA" w:rsidRPr="003A6670" w:rsidRDefault="004B48AA" w:rsidP="004B48AA">
      <w:pPr>
        <w:pStyle w:val="ListParagraph"/>
        <w:numPr>
          <w:ilvl w:val="0"/>
          <w:numId w:val="9"/>
        </w:numPr>
        <w:autoSpaceDE w:val="0"/>
        <w:autoSpaceDN w:val="0"/>
        <w:adjustRightInd w:val="0"/>
        <w:spacing w:after="0" w:line="240" w:lineRule="auto"/>
        <w:contextualSpacing w:val="0"/>
        <w:rPr>
          <w:rFonts w:ascii="Arial" w:hAnsi="Arial" w:cs="Arial"/>
        </w:rPr>
      </w:pPr>
      <w:r w:rsidRPr="003A6670">
        <w:rPr>
          <w:rFonts w:ascii="Arial" w:hAnsi="Arial" w:cs="Arial"/>
          <w:bCs/>
        </w:rPr>
        <w:t>To ensure fair access for bu</w:t>
      </w:r>
      <w:r w:rsidR="00164C94">
        <w:rPr>
          <w:rFonts w:ascii="Arial" w:hAnsi="Arial" w:cs="Arial"/>
          <w:bCs/>
        </w:rPr>
        <w:t>sinesses to participate in the E</w:t>
      </w:r>
      <w:r w:rsidRPr="003A6670">
        <w:rPr>
          <w:rFonts w:ascii="Arial" w:hAnsi="Arial" w:cs="Arial"/>
          <w:bCs/>
        </w:rPr>
        <w:t>vent there is a limit of one (1) stall allocation per business/owner.</w:t>
      </w:r>
    </w:p>
    <w:p w14:paraId="32DDF2DD" w14:textId="3ADC0223" w:rsidR="004B48AA" w:rsidRDefault="004B48AA" w:rsidP="004B48AA">
      <w:pPr>
        <w:pStyle w:val="ListParagraph"/>
        <w:numPr>
          <w:ilvl w:val="0"/>
          <w:numId w:val="9"/>
        </w:numPr>
        <w:spacing w:after="0" w:line="240" w:lineRule="auto"/>
        <w:contextualSpacing w:val="0"/>
        <w:rPr>
          <w:rFonts w:ascii="Arial" w:hAnsi="Arial" w:cs="Arial"/>
          <w:bCs/>
        </w:rPr>
      </w:pPr>
      <w:r w:rsidRPr="003A6670">
        <w:rPr>
          <w:rFonts w:ascii="Arial" w:hAnsi="Arial" w:cs="Arial"/>
          <w:bCs/>
        </w:rPr>
        <w:t>The infrastructure is installed prior to stall holder bump-in. Confirmed stallholders will be provided with detailed bump-in/ bump-out inf</w:t>
      </w:r>
      <w:r w:rsidR="00164C94">
        <w:rPr>
          <w:rFonts w:ascii="Arial" w:hAnsi="Arial" w:cs="Arial"/>
          <w:bCs/>
        </w:rPr>
        <w:t>ormation ONE week prior to the E</w:t>
      </w:r>
      <w:r w:rsidRPr="003A6670">
        <w:rPr>
          <w:rFonts w:ascii="Arial" w:hAnsi="Arial" w:cs="Arial"/>
          <w:bCs/>
        </w:rPr>
        <w:t>vent.</w:t>
      </w:r>
    </w:p>
    <w:p w14:paraId="07BAD431" w14:textId="77777777" w:rsidR="004B48AA" w:rsidRPr="003A6670" w:rsidRDefault="004B48AA" w:rsidP="004B48AA">
      <w:pPr>
        <w:numPr>
          <w:ilvl w:val="0"/>
          <w:numId w:val="9"/>
        </w:numPr>
        <w:autoSpaceDE w:val="0"/>
        <w:autoSpaceDN w:val="0"/>
        <w:adjustRightInd w:val="0"/>
        <w:spacing w:after="0" w:line="240" w:lineRule="auto"/>
        <w:rPr>
          <w:rFonts w:ascii="Arial" w:hAnsi="Arial" w:cs="Arial"/>
          <w:bCs/>
        </w:rPr>
      </w:pPr>
      <w:r>
        <w:rPr>
          <w:rFonts w:ascii="Arial" w:hAnsi="Arial" w:cs="Arial"/>
        </w:rPr>
        <w:t>The</w:t>
      </w:r>
      <w:r w:rsidRPr="003A6670">
        <w:rPr>
          <w:rFonts w:ascii="Arial" w:hAnsi="Arial" w:cs="Arial"/>
        </w:rPr>
        <w:t xml:space="preserve"> </w:t>
      </w:r>
      <w:r w:rsidRPr="003A6670">
        <w:rPr>
          <w:rFonts w:ascii="Arial" w:hAnsi="Arial" w:cs="Arial"/>
          <w:bCs/>
        </w:rPr>
        <w:t>Event Coordinator will provide a detailed schedule for stall holder bump-in and bump-out to enable direct car vehicle access to the market stall for delivery and pick-up of stall items. Anyone who does not comply by removing vehicles by the specified time will be warned and may incur penalties issued by Council Rangers.</w:t>
      </w:r>
    </w:p>
    <w:p w14:paraId="256B0F5A" w14:textId="77777777" w:rsidR="004B48AA" w:rsidRPr="003A6670" w:rsidRDefault="004B48AA" w:rsidP="004B48AA">
      <w:pPr>
        <w:numPr>
          <w:ilvl w:val="0"/>
          <w:numId w:val="9"/>
        </w:numPr>
        <w:autoSpaceDE w:val="0"/>
        <w:autoSpaceDN w:val="0"/>
        <w:adjustRightInd w:val="0"/>
        <w:spacing w:after="0" w:line="240" w:lineRule="auto"/>
        <w:rPr>
          <w:rFonts w:ascii="Arial" w:hAnsi="Arial" w:cs="Arial"/>
          <w:bCs/>
        </w:rPr>
      </w:pPr>
      <w:r w:rsidRPr="003A6670">
        <w:rPr>
          <w:rFonts w:ascii="Arial" w:hAnsi="Arial" w:cs="Arial"/>
        </w:rPr>
        <w:t>Stall spaces will be allocated and marked at the site location. Stalls must fit within the specified space. Encroaching beyond the limits of the allocated site will result in one (1) warning. On the second (2) warni</w:t>
      </w:r>
      <w:r>
        <w:rPr>
          <w:rFonts w:ascii="Arial" w:hAnsi="Arial" w:cs="Arial"/>
        </w:rPr>
        <w:t>ng the permission to operate at the Event</w:t>
      </w:r>
      <w:r w:rsidRPr="003A6670">
        <w:rPr>
          <w:rFonts w:ascii="Arial" w:hAnsi="Arial" w:cs="Arial"/>
        </w:rPr>
        <w:t xml:space="preserve"> will be withdrawn. </w:t>
      </w:r>
    </w:p>
    <w:p w14:paraId="1738C857" w14:textId="77777777" w:rsidR="004B48AA" w:rsidRPr="003A6670" w:rsidRDefault="004B48AA" w:rsidP="004B48AA">
      <w:pPr>
        <w:pStyle w:val="ListParagraph"/>
        <w:numPr>
          <w:ilvl w:val="0"/>
          <w:numId w:val="9"/>
        </w:numPr>
        <w:spacing w:after="0" w:line="240" w:lineRule="auto"/>
        <w:contextualSpacing w:val="0"/>
        <w:rPr>
          <w:rFonts w:ascii="Arial" w:hAnsi="Arial" w:cs="Arial"/>
          <w:bCs/>
        </w:rPr>
      </w:pPr>
      <w:r w:rsidRPr="003A6670">
        <w:rPr>
          <w:rFonts w:ascii="Arial" w:hAnsi="Arial" w:cs="Arial"/>
          <w:bCs/>
        </w:rPr>
        <w:t>Please be aware that photographs of stalls and surrounds will be taken by Council staff and contractors to be used for marketing purposes.</w:t>
      </w:r>
    </w:p>
    <w:p w14:paraId="786A6082" w14:textId="77777777" w:rsidR="004B48AA" w:rsidRPr="003A6670" w:rsidRDefault="004B48AA" w:rsidP="004B48AA">
      <w:pPr>
        <w:pStyle w:val="ListParagraph"/>
        <w:numPr>
          <w:ilvl w:val="0"/>
          <w:numId w:val="9"/>
        </w:numPr>
        <w:spacing w:after="0" w:line="240" w:lineRule="auto"/>
        <w:contextualSpacing w:val="0"/>
        <w:rPr>
          <w:rFonts w:ascii="Arial" w:hAnsi="Arial" w:cs="Arial"/>
          <w:bCs/>
        </w:rPr>
      </w:pPr>
      <w:r w:rsidRPr="003A6670">
        <w:rPr>
          <w:rFonts w:ascii="Arial" w:hAnsi="Arial" w:cs="Arial"/>
          <w:bCs/>
        </w:rPr>
        <w:t xml:space="preserve">Please note that music and entertainment is organised as part of this event. Stallholders must </w:t>
      </w:r>
      <w:r w:rsidRPr="00D2157F">
        <w:rPr>
          <w:rFonts w:ascii="Arial" w:hAnsi="Arial" w:cs="Arial"/>
          <w:bCs/>
        </w:rPr>
        <w:t>not</w:t>
      </w:r>
      <w:r w:rsidRPr="003A6670">
        <w:rPr>
          <w:rFonts w:ascii="Arial" w:hAnsi="Arial" w:cs="Arial"/>
          <w:bCs/>
        </w:rPr>
        <w:t xml:space="preserve"> amplify music or spruik using a microphone during the</w:t>
      </w:r>
      <w:r>
        <w:rPr>
          <w:rFonts w:ascii="Arial" w:hAnsi="Arial" w:cs="Arial"/>
          <w:bCs/>
        </w:rPr>
        <w:t xml:space="preserve"> </w:t>
      </w:r>
      <w:r w:rsidRPr="003A6670">
        <w:rPr>
          <w:rFonts w:ascii="Arial" w:hAnsi="Arial" w:cs="Arial"/>
          <w:bCs/>
        </w:rPr>
        <w:t>Event.</w:t>
      </w:r>
    </w:p>
    <w:p w14:paraId="24055031" w14:textId="77777777" w:rsidR="004B48AA" w:rsidRDefault="004B48AA" w:rsidP="004B48AA">
      <w:pPr>
        <w:autoSpaceDE w:val="0"/>
        <w:autoSpaceDN w:val="0"/>
        <w:adjustRightInd w:val="0"/>
        <w:spacing w:after="0" w:line="240" w:lineRule="auto"/>
        <w:rPr>
          <w:rFonts w:ascii="Arial" w:hAnsi="Arial" w:cs="Arial"/>
          <w:bCs/>
        </w:rPr>
      </w:pPr>
    </w:p>
    <w:p w14:paraId="7AE2301A" w14:textId="77777777" w:rsidR="004B48AA" w:rsidRDefault="004B48AA"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t>Public Liability Insurance</w:t>
      </w:r>
    </w:p>
    <w:p w14:paraId="525C6083" w14:textId="77777777" w:rsidR="004B48AA" w:rsidRDefault="004B48AA" w:rsidP="004B48AA">
      <w:pPr>
        <w:autoSpaceDE w:val="0"/>
        <w:autoSpaceDN w:val="0"/>
        <w:adjustRightInd w:val="0"/>
        <w:spacing w:after="0" w:line="240" w:lineRule="auto"/>
        <w:rPr>
          <w:rFonts w:ascii="Arial" w:hAnsi="Arial" w:cs="Arial"/>
          <w:b/>
          <w:bCs/>
        </w:rPr>
      </w:pPr>
    </w:p>
    <w:p w14:paraId="3CEF603A" w14:textId="77777777" w:rsidR="004B48AA" w:rsidRDefault="004B48AA" w:rsidP="004B48AA">
      <w:pPr>
        <w:pStyle w:val="ListParagraph"/>
        <w:numPr>
          <w:ilvl w:val="0"/>
          <w:numId w:val="10"/>
        </w:numPr>
        <w:autoSpaceDE w:val="0"/>
        <w:autoSpaceDN w:val="0"/>
        <w:adjustRightInd w:val="0"/>
        <w:spacing w:after="0" w:line="240" w:lineRule="auto"/>
        <w:contextualSpacing w:val="0"/>
        <w:rPr>
          <w:rFonts w:ascii="Arial" w:hAnsi="Arial" w:cs="Arial"/>
          <w:bCs/>
        </w:rPr>
      </w:pPr>
      <w:r>
        <w:rPr>
          <w:rFonts w:ascii="Arial" w:hAnsi="Arial" w:cs="Arial"/>
          <w:bCs/>
        </w:rPr>
        <w:t>It is the responsibility of stallholders to hold Public Liabili</w:t>
      </w:r>
      <w:r w:rsidR="00322B2A">
        <w:rPr>
          <w:rFonts w:ascii="Arial" w:hAnsi="Arial" w:cs="Arial"/>
          <w:bCs/>
        </w:rPr>
        <w:t>ty Insurance to the value of $10</w:t>
      </w:r>
      <w:r>
        <w:rPr>
          <w:rFonts w:ascii="Arial" w:hAnsi="Arial" w:cs="Arial"/>
          <w:bCs/>
        </w:rPr>
        <w:t xml:space="preserve"> million.</w:t>
      </w:r>
    </w:p>
    <w:p w14:paraId="464B545B" w14:textId="77777777" w:rsidR="004B48AA" w:rsidRDefault="004B48AA" w:rsidP="004B48AA">
      <w:pPr>
        <w:pStyle w:val="ListParagraph"/>
        <w:numPr>
          <w:ilvl w:val="0"/>
          <w:numId w:val="10"/>
        </w:numPr>
        <w:autoSpaceDE w:val="0"/>
        <w:autoSpaceDN w:val="0"/>
        <w:adjustRightInd w:val="0"/>
        <w:spacing w:after="0" w:line="240" w:lineRule="auto"/>
        <w:contextualSpacing w:val="0"/>
        <w:rPr>
          <w:rFonts w:ascii="Arial" w:hAnsi="Arial" w:cs="Arial"/>
          <w:bCs/>
        </w:rPr>
      </w:pPr>
      <w:r>
        <w:rPr>
          <w:rFonts w:ascii="Arial" w:hAnsi="Arial" w:cs="Arial"/>
          <w:bCs/>
        </w:rPr>
        <w:t>A copy of your Certificate of Currency must be included with this Application Form.</w:t>
      </w:r>
    </w:p>
    <w:p w14:paraId="52F0053E" w14:textId="77777777" w:rsidR="004B48AA" w:rsidRDefault="004B48AA" w:rsidP="004B48AA">
      <w:pPr>
        <w:pStyle w:val="ListParagraph"/>
        <w:numPr>
          <w:ilvl w:val="0"/>
          <w:numId w:val="10"/>
        </w:numPr>
        <w:autoSpaceDE w:val="0"/>
        <w:autoSpaceDN w:val="0"/>
        <w:adjustRightInd w:val="0"/>
        <w:spacing w:after="0" w:line="240" w:lineRule="auto"/>
        <w:contextualSpacing w:val="0"/>
        <w:rPr>
          <w:rFonts w:ascii="Arial" w:hAnsi="Arial" w:cs="Arial"/>
          <w:bCs/>
        </w:rPr>
      </w:pPr>
      <w:r>
        <w:rPr>
          <w:rFonts w:ascii="Arial" w:hAnsi="Arial" w:cs="Arial"/>
          <w:bCs/>
        </w:rPr>
        <w:t>Applications will NOT be considered if the relevant Certificate of Currency is not attached.</w:t>
      </w:r>
    </w:p>
    <w:p w14:paraId="5D0601B9" w14:textId="77777777" w:rsidR="004B48AA" w:rsidRDefault="004B48AA" w:rsidP="004B48AA">
      <w:pPr>
        <w:autoSpaceDE w:val="0"/>
        <w:autoSpaceDN w:val="0"/>
        <w:adjustRightInd w:val="0"/>
        <w:spacing w:after="0" w:line="240" w:lineRule="auto"/>
        <w:rPr>
          <w:rFonts w:ascii="Arial" w:hAnsi="Arial" w:cs="Arial"/>
          <w:bCs/>
        </w:rPr>
      </w:pPr>
    </w:p>
    <w:p w14:paraId="4A7D0D1E" w14:textId="77777777" w:rsidR="004B48AA" w:rsidRDefault="007916A4"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t>Stallholder Roles &amp; Responsibilities</w:t>
      </w:r>
    </w:p>
    <w:p w14:paraId="3A6D1BDA" w14:textId="77777777" w:rsidR="004B48AA" w:rsidRDefault="004B48AA" w:rsidP="004B48AA">
      <w:pPr>
        <w:autoSpaceDE w:val="0"/>
        <w:autoSpaceDN w:val="0"/>
        <w:adjustRightInd w:val="0"/>
        <w:spacing w:after="0" w:line="240" w:lineRule="auto"/>
        <w:rPr>
          <w:rFonts w:ascii="Arial" w:hAnsi="Arial" w:cs="Arial"/>
          <w:b/>
          <w:bCs/>
        </w:rPr>
      </w:pPr>
    </w:p>
    <w:p w14:paraId="06D25FE0" w14:textId="77777777" w:rsidR="004B48AA" w:rsidRDefault="004B48AA" w:rsidP="004B48AA">
      <w:pPr>
        <w:pStyle w:val="ListParagraph"/>
        <w:numPr>
          <w:ilvl w:val="0"/>
          <w:numId w:val="11"/>
        </w:numPr>
        <w:spacing w:after="0" w:line="240" w:lineRule="auto"/>
        <w:contextualSpacing w:val="0"/>
        <w:rPr>
          <w:rFonts w:ascii="Arial" w:hAnsi="Arial" w:cs="Arial"/>
          <w:bCs/>
        </w:rPr>
      </w:pPr>
      <w:r>
        <w:rPr>
          <w:rFonts w:ascii="Arial" w:hAnsi="Arial" w:cs="Arial"/>
          <w:bCs/>
        </w:rPr>
        <w:t>All stallholders are responsible for their own staff, equipment, supplies and materials.</w:t>
      </w:r>
    </w:p>
    <w:p w14:paraId="4FB4DA82" w14:textId="77777777" w:rsidR="004B48AA" w:rsidRPr="003A6670" w:rsidRDefault="004B48AA" w:rsidP="004B48AA">
      <w:pPr>
        <w:pStyle w:val="ListParagraph"/>
        <w:numPr>
          <w:ilvl w:val="0"/>
          <w:numId w:val="11"/>
        </w:numPr>
        <w:autoSpaceDE w:val="0"/>
        <w:autoSpaceDN w:val="0"/>
        <w:adjustRightInd w:val="0"/>
        <w:spacing w:after="0" w:line="240" w:lineRule="auto"/>
        <w:contextualSpacing w:val="0"/>
        <w:rPr>
          <w:rFonts w:ascii="Arial" w:hAnsi="Arial" w:cs="Arial"/>
        </w:rPr>
      </w:pPr>
      <w:r w:rsidRPr="003A6670">
        <w:rPr>
          <w:rFonts w:ascii="Arial" w:hAnsi="Arial" w:cs="Arial"/>
        </w:rPr>
        <w:t>A</w:t>
      </w:r>
      <w:r>
        <w:rPr>
          <w:rFonts w:ascii="Arial" w:hAnsi="Arial" w:cs="Arial"/>
        </w:rPr>
        <w:t>ll</w:t>
      </w:r>
      <w:r w:rsidRPr="003A6670">
        <w:rPr>
          <w:rFonts w:ascii="Arial" w:hAnsi="Arial" w:cs="Arial"/>
        </w:rPr>
        <w:t xml:space="preserve"> electrical equipment and leads must have been inspected and tagged by a licensed electrical contractor, with an expiry date clearly labelled. Leads that have surpassed the expiry date are not to be used, and no electrical leads are to be placed on the ground. </w:t>
      </w:r>
      <w:r w:rsidRPr="003A6670">
        <w:rPr>
          <w:rFonts w:ascii="Arial" w:hAnsi="Arial" w:cs="Arial"/>
          <w:bCs/>
        </w:rPr>
        <w:t xml:space="preserve">If stallholders do not comply or conform to these regulations, permission for to operate at </w:t>
      </w:r>
      <w:r>
        <w:rPr>
          <w:rFonts w:ascii="Arial" w:hAnsi="Arial" w:cs="Arial"/>
          <w:bCs/>
        </w:rPr>
        <w:t>the</w:t>
      </w:r>
      <w:r w:rsidRPr="003A6670">
        <w:rPr>
          <w:rFonts w:ascii="Arial" w:hAnsi="Arial" w:cs="Arial"/>
          <w:bCs/>
        </w:rPr>
        <w:t xml:space="preserve"> Event will be</w:t>
      </w:r>
      <w:r w:rsidRPr="003A6670">
        <w:rPr>
          <w:rFonts w:ascii="Arial" w:hAnsi="Arial" w:cs="Arial"/>
        </w:rPr>
        <w:t xml:space="preserve"> </w:t>
      </w:r>
      <w:r w:rsidRPr="003A6670">
        <w:rPr>
          <w:rFonts w:ascii="Arial" w:hAnsi="Arial" w:cs="Arial"/>
          <w:bCs/>
        </w:rPr>
        <w:t>withdrawn.</w:t>
      </w:r>
    </w:p>
    <w:p w14:paraId="682F87AA" w14:textId="77777777" w:rsidR="004B48AA" w:rsidRPr="003A6670" w:rsidRDefault="004B48AA" w:rsidP="004B48AA">
      <w:pPr>
        <w:numPr>
          <w:ilvl w:val="0"/>
          <w:numId w:val="11"/>
        </w:numPr>
        <w:autoSpaceDE w:val="0"/>
        <w:autoSpaceDN w:val="0"/>
        <w:adjustRightInd w:val="0"/>
        <w:spacing w:after="0" w:line="240" w:lineRule="auto"/>
        <w:rPr>
          <w:rFonts w:ascii="Arial" w:hAnsi="Arial" w:cs="Arial"/>
        </w:rPr>
      </w:pPr>
      <w:r w:rsidRPr="003A6670">
        <w:rPr>
          <w:rFonts w:ascii="Arial" w:hAnsi="Arial" w:cs="Arial"/>
        </w:rPr>
        <w:t xml:space="preserve">At the conclusion of the </w:t>
      </w:r>
      <w:r w:rsidR="002C4951">
        <w:rPr>
          <w:rFonts w:ascii="Arial" w:hAnsi="Arial" w:cs="Arial"/>
        </w:rPr>
        <w:t>E</w:t>
      </w:r>
      <w:r w:rsidRPr="003A6670">
        <w:rPr>
          <w:rFonts w:ascii="Arial" w:hAnsi="Arial" w:cs="Arial"/>
        </w:rPr>
        <w:t>vent, a site inspec</w:t>
      </w:r>
      <w:r>
        <w:rPr>
          <w:rFonts w:ascii="Arial" w:hAnsi="Arial" w:cs="Arial"/>
        </w:rPr>
        <w:t>tion will be carried out by the</w:t>
      </w:r>
      <w:r w:rsidRPr="003A6670">
        <w:rPr>
          <w:rFonts w:ascii="Arial" w:hAnsi="Arial" w:cs="Arial"/>
        </w:rPr>
        <w:t xml:space="preserve"> Event </w:t>
      </w:r>
      <w:r w:rsidRPr="003A6670">
        <w:rPr>
          <w:rFonts w:ascii="Arial" w:hAnsi="Arial" w:cs="Arial"/>
          <w:bCs/>
        </w:rPr>
        <w:t>Coordinator</w:t>
      </w:r>
      <w:r w:rsidRPr="003A6670">
        <w:rPr>
          <w:rFonts w:ascii="Arial" w:hAnsi="Arial" w:cs="Arial"/>
        </w:rPr>
        <w:t>. It is the stallholder’s responsibility to remove all material</w:t>
      </w:r>
      <w:r>
        <w:rPr>
          <w:rFonts w:ascii="Arial" w:hAnsi="Arial" w:cs="Arial"/>
        </w:rPr>
        <w:t>s</w:t>
      </w:r>
      <w:r w:rsidRPr="003A6670">
        <w:rPr>
          <w:rFonts w:ascii="Arial" w:hAnsi="Arial" w:cs="Arial"/>
        </w:rPr>
        <w:t xml:space="preserve"> and rubbish from their site by the end</w:t>
      </w:r>
      <w:r>
        <w:rPr>
          <w:rFonts w:ascii="Arial" w:hAnsi="Arial" w:cs="Arial"/>
        </w:rPr>
        <w:t xml:space="preserve"> of the E</w:t>
      </w:r>
      <w:r w:rsidRPr="003A6670">
        <w:rPr>
          <w:rFonts w:ascii="Arial" w:hAnsi="Arial" w:cs="Arial"/>
        </w:rPr>
        <w:t xml:space="preserve">vent. All stallholders will need to bring their own garbage bags and take their rubbish with them. </w:t>
      </w:r>
    </w:p>
    <w:p w14:paraId="027467D1" w14:textId="77777777" w:rsidR="004B48AA" w:rsidRPr="003A6670" w:rsidRDefault="004B48AA" w:rsidP="004B48AA">
      <w:pPr>
        <w:autoSpaceDE w:val="0"/>
        <w:autoSpaceDN w:val="0"/>
        <w:adjustRightInd w:val="0"/>
        <w:spacing w:after="0" w:line="240" w:lineRule="auto"/>
        <w:rPr>
          <w:rFonts w:ascii="Arial" w:hAnsi="Arial" w:cs="Arial"/>
          <w:b/>
          <w:bCs/>
        </w:rPr>
      </w:pPr>
    </w:p>
    <w:p w14:paraId="04AE55BA" w14:textId="4B720FC5" w:rsidR="002A6CC9" w:rsidRDefault="002A6CC9"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t>Stallholder Confirmation</w:t>
      </w:r>
    </w:p>
    <w:p w14:paraId="2F1B755C" w14:textId="77777777" w:rsidR="002A6CC9" w:rsidRDefault="002A6CC9" w:rsidP="002A6CC9">
      <w:pPr>
        <w:pStyle w:val="ListParagraph"/>
        <w:autoSpaceDE w:val="0"/>
        <w:autoSpaceDN w:val="0"/>
        <w:adjustRightInd w:val="0"/>
        <w:spacing w:after="0" w:line="240" w:lineRule="auto"/>
        <w:ind w:left="284"/>
        <w:contextualSpacing w:val="0"/>
        <w:rPr>
          <w:rFonts w:ascii="Arial" w:hAnsi="Arial" w:cs="Arial"/>
          <w:b/>
          <w:bCs/>
        </w:rPr>
      </w:pPr>
    </w:p>
    <w:p w14:paraId="430B25D9" w14:textId="77777777" w:rsidR="002A6CC9" w:rsidRDefault="002A6CC9" w:rsidP="002A6CC9">
      <w:pPr>
        <w:pStyle w:val="ListParagraph"/>
        <w:autoSpaceDE w:val="0"/>
        <w:autoSpaceDN w:val="0"/>
        <w:adjustRightInd w:val="0"/>
        <w:spacing w:after="0" w:line="240" w:lineRule="auto"/>
        <w:ind w:left="284"/>
        <w:contextualSpacing w:val="0"/>
        <w:rPr>
          <w:rFonts w:ascii="Arial" w:hAnsi="Arial" w:cs="Arial"/>
          <w:bCs/>
        </w:rPr>
      </w:pPr>
      <w:r>
        <w:rPr>
          <w:rFonts w:ascii="Arial" w:hAnsi="Arial" w:cs="Arial"/>
          <w:bCs/>
        </w:rPr>
        <w:t>The stallholder’s participation in the Event is confirmed upon payment of the stall hire fee.</w:t>
      </w:r>
    </w:p>
    <w:p w14:paraId="71D3C361" w14:textId="1DB7D465" w:rsidR="002A6CC9" w:rsidRPr="002A6CC9" w:rsidRDefault="002A6CC9" w:rsidP="002A6CC9">
      <w:pPr>
        <w:pStyle w:val="ListParagraph"/>
        <w:autoSpaceDE w:val="0"/>
        <w:autoSpaceDN w:val="0"/>
        <w:adjustRightInd w:val="0"/>
        <w:spacing w:after="0" w:line="240" w:lineRule="auto"/>
        <w:ind w:left="284"/>
        <w:contextualSpacing w:val="0"/>
        <w:rPr>
          <w:rFonts w:ascii="Arial" w:hAnsi="Arial" w:cs="Arial"/>
          <w:bCs/>
        </w:rPr>
      </w:pPr>
      <w:r>
        <w:rPr>
          <w:rFonts w:ascii="Arial" w:hAnsi="Arial" w:cs="Arial"/>
          <w:bCs/>
        </w:rPr>
        <w:t xml:space="preserve"> </w:t>
      </w:r>
    </w:p>
    <w:p w14:paraId="34F1CB16" w14:textId="600BA7DE" w:rsidR="002A6CC9" w:rsidRDefault="002A6CC9"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t>Cancellations</w:t>
      </w:r>
    </w:p>
    <w:p w14:paraId="3B08EA27" w14:textId="77777777" w:rsidR="002A6CC9" w:rsidRDefault="002A6CC9" w:rsidP="002A6CC9">
      <w:pPr>
        <w:pStyle w:val="ListParagraph"/>
        <w:autoSpaceDE w:val="0"/>
        <w:autoSpaceDN w:val="0"/>
        <w:adjustRightInd w:val="0"/>
        <w:spacing w:after="0" w:line="240" w:lineRule="auto"/>
        <w:ind w:left="284"/>
        <w:contextualSpacing w:val="0"/>
        <w:rPr>
          <w:rFonts w:ascii="Arial" w:hAnsi="Arial" w:cs="Arial"/>
          <w:b/>
          <w:bCs/>
        </w:rPr>
      </w:pPr>
    </w:p>
    <w:p w14:paraId="3A33D75A" w14:textId="11ADD304" w:rsidR="002A6CC9" w:rsidRDefault="002A6CC9" w:rsidP="002A6CC9">
      <w:pPr>
        <w:pStyle w:val="ListParagraph"/>
        <w:numPr>
          <w:ilvl w:val="0"/>
          <w:numId w:val="21"/>
        </w:numPr>
        <w:autoSpaceDE w:val="0"/>
        <w:autoSpaceDN w:val="0"/>
        <w:adjustRightInd w:val="0"/>
        <w:spacing w:after="0" w:line="240" w:lineRule="auto"/>
        <w:contextualSpacing w:val="0"/>
        <w:rPr>
          <w:rFonts w:ascii="Arial" w:hAnsi="Arial" w:cs="Arial"/>
          <w:bCs/>
        </w:rPr>
      </w:pPr>
      <w:r>
        <w:rPr>
          <w:rFonts w:ascii="Arial" w:hAnsi="Arial" w:cs="Arial"/>
          <w:bCs/>
        </w:rPr>
        <w:t>If a confirmed stallholder cancels</w:t>
      </w:r>
      <w:r w:rsidR="004D68C4">
        <w:rPr>
          <w:rFonts w:ascii="Arial" w:hAnsi="Arial" w:cs="Arial"/>
          <w:bCs/>
        </w:rPr>
        <w:t xml:space="preserve"> more than</w:t>
      </w:r>
      <w:r>
        <w:rPr>
          <w:rFonts w:ascii="Arial" w:hAnsi="Arial" w:cs="Arial"/>
          <w:bCs/>
        </w:rPr>
        <w:t xml:space="preserve"> two </w:t>
      </w:r>
      <w:r w:rsidR="00164C94">
        <w:rPr>
          <w:rFonts w:ascii="Arial" w:hAnsi="Arial" w:cs="Arial"/>
          <w:bCs/>
        </w:rPr>
        <w:t xml:space="preserve">(2) </w:t>
      </w:r>
      <w:r>
        <w:rPr>
          <w:rFonts w:ascii="Arial" w:hAnsi="Arial" w:cs="Arial"/>
          <w:bCs/>
        </w:rPr>
        <w:t>weeks before the Event date, they will receive a full refund of the stall hire fee.</w:t>
      </w:r>
    </w:p>
    <w:p w14:paraId="305BE303" w14:textId="66E5FFE2" w:rsidR="002A6CC9" w:rsidRDefault="002A6CC9" w:rsidP="002A6CC9">
      <w:pPr>
        <w:pStyle w:val="ListParagraph"/>
        <w:numPr>
          <w:ilvl w:val="0"/>
          <w:numId w:val="21"/>
        </w:numPr>
        <w:autoSpaceDE w:val="0"/>
        <w:autoSpaceDN w:val="0"/>
        <w:adjustRightInd w:val="0"/>
        <w:spacing w:after="0" w:line="240" w:lineRule="auto"/>
        <w:contextualSpacing w:val="0"/>
        <w:rPr>
          <w:rFonts w:ascii="Arial" w:hAnsi="Arial" w:cs="Arial"/>
          <w:bCs/>
        </w:rPr>
      </w:pPr>
      <w:r>
        <w:rPr>
          <w:rFonts w:ascii="Arial" w:hAnsi="Arial" w:cs="Arial"/>
          <w:bCs/>
        </w:rPr>
        <w:t>If a stallholder cancels within two</w:t>
      </w:r>
      <w:r w:rsidR="00164C94">
        <w:rPr>
          <w:rFonts w:ascii="Arial" w:hAnsi="Arial" w:cs="Arial"/>
          <w:bCs/>
        </w:rPr>
        <w:t xml:space="preserve"> (2)</w:t>
      </w:r>
      <w:r>
        <w:rPr>
          <w:rFonts w:ascii="Arial" w:hAnsi="Arial" w:cs="Arial"/>
          <w:bCs/>
        </w:rPr>
        <w:t xml:space="preserve"> weeks of the Event date, they will forfeit the stall hire fee.</w:t>
      </w:r>
    </w:p>
    <w:p w14:paraId="29F959C6" w14:textId="6A21D30A" w:rsidR="002A6CC9" w:rsidRDefault="002A6CC9" w:rsidP="002A6CC9">
      <w:pPr>
        <w:pStyle w:val="ListParagraph"/>
        <w:numPr>
          <w:ilvl w:val="0"/>
          <w:numId w:val="21"/>
        </w:numPr>
        <w:autoSpaceDE w:val="0"/>
        <w:autoSpaceDN w:val="0"/>
        <w:adjustRightInd w:val="0"/>
        <w:spacing w:after="0" w:line="240" w:lineRule="auto"/>
        <w:contextualSpacing w:val="0"/>
        <w:rPr>
          <w:rFonts w:ascii="Arial" w:hAnsi="Arial" w:cs="Arial"/>
          <w:bCs/>
        </w:rPr>
      </w:pPr>
      <w:r>
        <w:rPr>
          <w:rFonts w:ascii="Arial" w:hAnsi="Arial" w:cs="Arial"/>
          <w:bCs/>
        </w:rPr>
        <w:t>Stallholders participate in outdoor events at their own risk. If the Event is cancelled due to inclement weather, stallholders are not eligible for a refund of the stall hire fee.</w:t>
      </w:r>
    </w:p>
    <w:p w14:paraId="3DB88061" w14:textId="08A17747" w:rsidR="002A6CC9" w:rsidRDefault="002A6CC9" w:rsidP="002A6CC9">
      <w:pPr>
        <w:pStyle w:val="ListParagraph"/>
        <w:numPr>
          <w:ilvl w:val="0"/>
          <w:numId w:val="21"/>
        </w:numPr>
        <w:autoSpaceDE w:val="0"/>
        <w:autoSpaceDN w:val="0"/>
        <w:adjustRightInd w:val="0"/>
        <w:spacing w:after="0" w:line="240" w:lineRule="auto"/>
        <w:contextualSpacing w:val="0"/>
        <w:rPr>
          <w:rFonts w:ascii="Arial" w:hAnsi="Arial" w:cs="Arial"/>
          <w:bCs/>
        </w:rPr>
      </w:pPr>
      <w:r>
        <w:rPr>
          <w:rFonts w:ascii="Arial" w:hAnsi="Arial" w:cs="Arial"/>
          <w:bCs/>
        </w:rPr>
        <w:t xml:space="preserve">If the Event is cancelled by Council for any reason that is not related to inclement weather, stallholders will be entitled to a </w:t>
      </w:r>
      <w:r w:rsidR="00164C94">
        <w:rPr>
          <w:rFonts w:ascii="Arial" w:hAnsi="Arial" w:cs="Arial"/>
          <w:bCs/>
        </w:rPr>
        <w:t xml:space="preserve">full </w:t>
      </w:r>
      <w:r>
        <w:rPr>
          <w:rFonts w:ascii="Arial" w:hAnsi="Arial" w:cs="Arial"/>
          <w:bCs/>
        </w:rPr>
        <w:t>refund of the stall hire fee.</w:t>
      </w:r>
    </w:p>
    <w:p w14:paraId="2A67B510" w14:textId="77777777" w:rsidR="002A6CC9" w:rsidRPr="002A6CC9" w:rsidRDefault="002A6CC9" w:rsidP="002A6CC9">
      <w:pPr>
        <w:pStyle w:val="ListParagraph"/>
        <w:autoSpaceDE w:val="0"/>
        <w:autoSpaceDN w:val="0"/>
        <w:adjustRightInd w:val="0"/>
        <w:spacing w:after="0" w:line="240" w:lineRule="auto"/>
        <w:ind w:left="644"/>
        <w:contextualSpacing w:val="0"/>
        <w:rPr>
          <w:rFonts w:ascii="Arial" w:hAnsi="Arial" w:cs="Arial"/>
          <w:bCs/>
        </w:rPr>
      </w:pPr>
    </w:p>
    <w:p w14:paraId="1DA2A100" w14:textId="77777777" w:rsidR="00164C94" w:rsidRDefault="00164C94">
      <w:pPr>
        <w:spacing w:after="160" w:line="259" w:lineRule="auto"/>
        <w:rPr>
          <w:rFonts w:ascii="Arial" w:hAnsi="Arial" w:cs="Arial"/>
          <w:b/>
          <w:bCs/>
        </w:rPr>
      </w:pPr>
      <w:r>
        <w:rPr>
          <w:rFonts w:ascii="Arial" w:hAnsi="Arial" w:cs="Arial"/>
          <w:b/>
          <w:bCs/>
        </w:rPr>
        <w:lastRenderedPageBreak/>
        <w:br w:type="page"/>
      </w:r>
    </w:p>
    <w:p w14:paraId="46BF7559" w14:textId="32E8877D" w:rsidR="004B48AA" w:rsidRDefault="007916A4"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lastRenderedPageBreak/>
        <w:t>Waste Minimisation &amp; Avoidance</w:t>
      </w:r>
    </w:p>
    <w:p w14:paraId="3A05A88F" w14:textId="77777777" w:rsidR="004B48AA" w:rsidRDefault="004B48AA" w:rsidP="004B48AA">
      <w:pPr>
        <w:autoSpaceDE w:val="0"/>
        <w:autoSpaceDN w:val="0"/>
        <w:adjustRightInd w:val="0"/>
        <w:spacing w:after="0" w:line="240" w:lineRule="auto"/>
        <w:rPr>
          <w:rFonts w:ascii="Arial" w:hAnsi="Arial" w:cs="Arial"/>
          <w:b/>
          <w:bCs/>
        </w:rPr>
      </w:pPr>
    </w:p>
    <w:p w14:paraId="06203C89" w14:textId="4953C208" w:rsidR="004B48AA" w:rsidRPr="007916A4" w:rsidRDefault="004B48AA" w:rsidP="004B48AA">
      <w:pPr>
        <w:pStyle w:val="NormalWeb"/>
        <w:shd w:val="clear" w:color="auto" w:fill="FFFFFF"/>
        <w:spacing w:before="0" w:beforeAutospacing="0" w:after="0" w:afterAutospacing="0"/>
        <w:rPr>
          <w:rStyle w:val="Strong"/>
          <w:b w:val="0"/>
          <w:sz w:val="22"/>
          <w:szCs w:val="22"/>
        </w:rPr>
      </w:pPr>
      <w:r w:rsidRPr="007916A4">
        <w:rPr>
          <w:rStyle w:val="Strong"/>
          <w:rFonts w:ascii="Arial" w:hAnsi="Arial" w:cs="Arial"/>
          <w:b w:val="0"/>
          <w:color w:val="000000"/>
          <w:sz w:val="22"/>
          <w:szCs w:val="22"/>
        </w:rPr>
        <w:t xml:space="preserve">Council is committed to reducing the impact of the </w:t>
      </w:r>
      <w:r w:rsidR="00164C94">
        <w:rPr>
          <w:rStyle w:val="Strong"/>
          <w:rFonts w:ascii="Arial" w:hAnsi="Arial" w:cs="Arial"/>
          <w:b w:val="0"/>
          <w:color w:val="000000"/>
          <w:sz w:val="22"/>
          <w:szCs w:val="22"/>
        </w:rPr>
        <w:t>E</w:t>
      </w:r>
      <w:r w:rsidRPr="007916A4">
        <w:rPr>
          <w:rStyle w:val="Strong"/>
          <w:rFonts w:ascii="Arial" w:hAnsi="Arial" w:cs="Arial"/>
          <w:b w:val="0"/>
          <w:color w:val="000000"/>
          <w:sz w:val="22"/>
          <w:szCs w:val="22"/>
        </w:rPr>
        <w:t>vent on our natural environment. This event is guided by the Liverpool City Council Sustainable Event Management Policy</w:t>
      </w:r>
    </w:p>
    <w:p w14:paraId="1DBF0B4B"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p>
    <w:p w14:paraId="45210693"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r w:rsidRPr="003A6670">
        <w:rPr>
          <w:rFonts w:ascii="Arial" w:hAnsi="Arial" w:cs="Arial"/>
          <w:color w:val="000000"/>
          <w:sz w:val="22"/>
          <w:szCs w:val="22"/>
        </w:rPr>
        <w:t xml:space="preserve">Use the following as a guide to minimise your </w:t>
      </w:r>
      <w:r>
        <w:rPr>
          <w:rFonts w:ascii="Arial" w:hAnsi="Arial" w:cs="Arial"/>
          <w:color w:val="000000"/>
          <w:sz w:val="22"/>
          <w:szCs w:val="22"/>
        </w:rPr>
        <w:t>waste at the Event</w:t>
      </w:r>
      <w:r w:rsidRPr="003A6670">
        <w:rPr>
          <w:rFonts w:ascii="Arial" w:hAnsi="Arial" w:cs="Arial"/>
          <w:color w:val="000000"/>
          <w:sz w:val="22"/>
          <w:szCs w:val="22"/>
        </w:rPr>
        <w:t>:</w:t>
      </w:r>
    </w:p>
    <w:p w14:paraId="1F061670" w14:textId="77777777" w:rsidR="004B48AA" w:rsidRPr="00F10F23" w:rsidRDefault="004B48AA" w:rsidP="004B48AA">
      <w:pPr>
        <w:pStyle w:val="NormalWeb"/>
        <w:numPr>
          <w:ilvl w:val="0"/>
          <w:numId w:val="13"/>
        </w:numPr>
        <w:shd w:val="clear" w:color="auto" w:fill="FFFFFF"/>
        <w:spacing w:before="0" w:beforeAutospacing="0" w:after="0" w:afterAutospacing="0"/>
        <w:rPr>
          <w:rFonts w:ascii="Arial" w:hAnsi="Arial" w:cs="Arial"/>
          <w:b/>
          <w:color w:val="000000"/>
          <w:sz w:val="22"/>
          <w:szCs w:val="22"/>
        </w:rPr>
      </w:pPr>
      <w:r w:rsidRPr="00F10F23">
        <w:rPr>
          <w:rStyle w:val="Strong"/>
          <w:rFonts w:ascii="Arial" w:hAnsi="Arial" w:cs="Arial"/>
          <w:b w:val="0"/>
          <w:color w:val="000000"/>
          <w:sz w:val="22"/>
          <w:szCs w:val="22"/>
        </w:rPr>
        <w:t>Avoid Waste</w:t>
      </w:r>
    </w:p>
    <w:p w14:paraId="479782C8" w14:textId="77777777" w:rsidR="004B48AA" w:rsidRPr="003A6670" w:rsidRDefault="004B48AA" w:rsidP="004B48AA">
      <w:pPr>
        <w:numPr>
          <w:ilvl w:val="0"/>
          <w:numId w:val="7"/>
        </w:numPr>
        <w:shd w:val="clear" w:color="auto" w:fill="FFFFFF"/>
        <w:tabs>
          <w:tab w:val="clear" w:pos="1800"/>
        </w:tabs>
        <w:spacing w:after="0" w:line="240" w:lineRule="auto"/>
        <w:ind w:left="993" w:right="240" w:hanging="284"/>
        <w:rPr>
          <w:rFonts w:ascii="Arial" w:hAnsi="Arial" w:cs="Arial"/>
          <w:color w:val="000000"/>
        </w:rPr>
      </w:pPr>
      <w:r w:rsidRPr="003A6670">
        <w:rPr>
          <w:rFonts w:ascii="Arial" w:hAnsi="Arial" w:cs="Arial"/>
          <w:color w:val="000000"/>
        </w:rPr>
        <w:t>Reduce unnecessary packaging</w:t>
      </w:r>
    </w:p>
    <w:p w14:paraId="1A81000F" w14:textId="77777777" w:rsidR="004B48AA" w:rsidRPr="003A6670" w:rsidRDefault="004B48AA" w:rsidP="004B48AA">
      <w:pPr>
        <w:numPr>
          <w:ilvl w:val="0"/>
          <w:numId w:val="7"/>
        </w:numPr>
        <w:shd w:val="clear" w:color="auto" w:fill="FFFFFF"/>
        <w:tabs>
          <w:tab w:val="clear" w:pos="1800"/>
        </w:tabs>
        <w:spacing w:after="0" w:line="240" w:lineRule="auto"/>
        <w:ind w:left="993" w:right="240" w:hanging="284"/>
        <w:rPr>
          <w:rFonts w:ascii="Arial" w:hAnsi="Arial" w:cs="Arial"/>
          <w:color w:val="000000"/>
        </w:rPr>
      </w:pPr>
      <w:r w:rsidRPr="003A6670">
        <w:rPr>
          <w:rFonts w:ascii="Arial" w:hAnsi="Arial" w:cs="Arial"/>
          <w:color w:val="000000"/>
        </w:rPr>
        <w:t>Limit giving out plastic carry-bags. We recommend using paper or reusable bags instead.</w:t>
      </w:r>
    </w:p>
    <w:p w14:paraId="61EC0B46" w14:textId="77777777" w:rsidR="004B48AA" w:rsidRPr="00F10F23" w:rsidRDefault="004B48AA" w:rsidP="004B48AA">
      <w:pPr>
        <w:pStyle w:val="NormalWeb"/>
        <w:numPr>
          <w:ilvl w:val="0"/>
          <w:numId w:val="13"/>
        </w:numPr>
        <w:shd w:val="clear" w:color="auto" w:fill="FFFFFF"/>
        <w:spacing w:before="0" w:beforeAutospacing="0" w:after="0" w:afterAutospacing="0"/>
        <w:rPr>
          <w:rFonts w:ascii="Arial" w:hAnsi="Arial" w:cs="Arial"/>
          <w:b/>
          <w:color w:val="000000"/>
          <w:sz w:val="22"/>
          <w:szCs w:val="22"/>
        </w:rPr>
      </w:pPr>
      <w:r w:rsidRPr="00F10F23">
        <w:rPr>
          <w:rStyle w:val="Strong"/>
          <w:rFonts w:ascii="Arial" w:hAnsi="Arial" w:cs="Arial"/>
          <w:b w:val="0"/>
          <w:color w:val="000000"/>
          <w:sz w:val="22"/>
          <w:szCs w:val="22"/>
        </w:rPr>
        <w:t>Reduce Waste</w:t>
      </w:r>
    </w:p>
    <w:p w14:paraId="49A6B06C" w14:textId="77777777" w:rsidR="004B48AA" w:rsidRPr="00F10F23" w:rsidRDefault="004B48AA" w:rsidP="004B48AA">
      <w:pPr>
        <w:pStyle w:val="NormalWeb"/>
        <w:numPr>
          <w:ilvl w:val="0"/>
          <w:numId w:val="13"/>
        </w:numPr>
        <w:shd w:val="clear" w:color="auto" w:fill="FFFFFF"/>
        <w:spacing w:before="0" w:beforeAutospacing="0" w:after="0" w:afterAutospacing="0"/>
        <w:rPr>
          <w:rStyle w:val="Strong"/>
          <w:rFonts w:ascii="Arial" w:hAnsi="Arial" w:cs="Arial"/>
          <w:b w:val="0"/>
          <w:color w:val="000000"/>
          <w:sz w:val="22"/>
          <w:szCs w:val="22"/>
        </w:rPr>
      </w:pPr>
      <w:r w:rsidRPr="00F10F23">
        <w:rPr>
          <w:rStyle w:val="Strong"/>
          <w:rFonts w:ascii="Arial" w:hAnsi="Arial" w:cs="Arial"/>
          <w:b w:val="0"/>
          <w:color w:val="000000"/>
          <w:sz w:val="22"/>
          <w:szCs w:val="22"/>
        </w:rPr>
        <w:t>Recycle Waste</w:t>
      </w:r>
    </w:p>
    <w:p w14:paraId="1ACAF421" w14:textId="77777777" w:rsidR="004B48AA" w:rsidRPr="003A6670" w:rsidRDefault="004B48AA" w:rsidP="004B48AA">
      <w:pPr>
        <w:shd w:val="clear" w:color="auto" w:fill="FFFFFF"/>
        <w:spacing w:after="0" w:line="240" w:lineRule="auto"/>
        <w:ind w:left="709" w:right="240"/>
        <w:rPr>
          <w:rFonts w:ascii="Arial" w:hAnsi="Arial" w:cs="Arial"/>
          <w:color w:val="000000"/>
        </w:rPr>
      </w:pPr>
      <w:r w:rsidRPr="003A6670">
        <w:rPr>
          <w:rFonts w:ascii="Arial" w:hAnsi="Arial" w:cs="Arial"/>
          <w:color w:val="000000"/>
        </w:rPr>
        <w:t xml:space="preserve">Council offers </w:t>
      </w:r>
      <w:r>
        <w:rPr>
          <w:rFonts w:ascii="Arial" w:hAnsi="Arial" w:cs="Arial"/>
          <w:color w:val="000000"/>
        </w:rPr>
        <w:t>E</w:t>
      </w:r>
      <w:r w:rsidRPr="003A6670">
        <w:rPr>
          <w:rFonts w:ascii="Arial" w:hAnsi="Arial" w:cs="Arial"/>
          <w:color w:val="000000"/>
        </w:rPr>
        <w:t xml:space="preserve">vent patrons and stallholders recycling facilities for certain items. The following items can be recycled in the yellow lid bins provided: </w:t>
      </w:r>
    </w:p>
    <w:p w14:paraId="7704681B"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Glass bottles and jars</w:t>
      </w:r>
    </w:p>
    <w:p w14:paraId="7F1AD701"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Aluminium, steel and aerosol cans</w:t>
      </w:r>
    </w:p>
    <w:p w14:paraId="43B743AA"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Milk and juice cartons</w:t>
      </w:r>
    </w:p>
    <w:p w14:paraId="68ABA5CD"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Cardboard</w:t>
      </w:r>
    </w:p>
    <w:p w14:paraId="1C048989"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Paper or cardboard ‘coffee cups’</w:t>
      </w:r>
    </w:p>
    <w:p w14:paraId="751CFAFF"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 xml:space="preserve">Plastic containers </w:t>
      </w:r>
    </w:p>
    <w:p w14:paraId="73D60B9C" w14:textId="77777777" w:rsidR="004B48AA" w:rsidRPr="003A6670" w:rsidRDefault="004B48AA" w:rsidP="004B48AA">
      <w:pPr>
        <w:numPr>
          <w:ilvl w:val="1"/>
          <w:numId w:val="14"/>
        </w:numPr>
        <w:shd w:val="clear" w:color="auto" w:fill="FFFFFF"/>
        <w:tabs>
          <w:tab w:val="clear" w:pos="1440"/>
          <w:tab w:val="num" w:pos="993"/>
        </w:tabs>
        <w:spacing w:after="0" w:line="240" w:lineRule="auto"/>
        <w:ind w:right="480" w:hanging="731"/>
        <w:rPr>
          <w:rFonts w:ascii="Arial" w:hAnsi="Arial" w:cs="Arial"/>
          <w:color w:val="000000"/>
        </w:rPr>
      </w:pPr>
      <w:r w:rsidRPr="003A6670">
        <w:rPr>
          <w:rFonts w:ascii="Arial" w:hAnsi="Arial" w:cs="Arial"/>
          <w:color w:val="000000"/>
        </w:rPr>
        <w:t>Paper that is not soiled with food, oil or any other material.</w:t>
      </w:r>
    </w:p>
    <w:p w14:paraId="75884CFD"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p>
    <w:p w14:paraId="08FE86B7"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r w:rsidRPr="003A6670">
        <w:rPr>
          <w:rFonts w:ascii="Arial" w:hAnsi="Arial" w:cs="Arial"/>
          <w:color w:val="000000"/>
          <w:sz w:val="22"/>
          <w:szCs w:val="22"/>
        </w:rPr>
        <w:t xml:space="preserve">All other material, including waxed cardboard, plastic wrapping, food, organic waste, and plastic utensils are NOT recyclable at </w:t>
      </w:r>
      <w:r>
        <w:rPr>
          <w:rFonts w:ascii="Arial" w:hAnsi="Arial" w:cs="Arial"/>
          <w:color w:val="000000"/>
          <w:sz w:val="22"/>
          <w:szCs w:val="22"/>
        </w:rPr>
        <w:t>the</w:t>
      </w:r>
      <w:r w:rsidRPr="003A6670">
        <w:rPr>
          <w:rFonts w:ascii="Arial" w:hAnsi="Arial" w:cs="Arial"/>
          <w:color w:val="000000"/>
          <w:sz w:val="22"/>
          <w:szCs w:val="22"/>
        </w:rPr>
        <w:t xml:space="preserve"> </w:t>
      </w:r>
      <w:r>
        <w:rPr>
          <w:rFonts w:ascii="Arial" w:hAnsi="Arial" w:cs="Arial"/>
          <w:color w:val="000000"/>
          <w:sz w:val="22"/>
          <w:szCs w:val="22"/>
        </w:rPr>
        <w:t>E</w:t>
      </w:r>
      <w:r w:rsidRPr="003A6670">
        <w:rPr>
          <w:rFonts w:ascii="Arial" w:hAnsi="Arial" w:cs="Arial"/>
          <w:color w:val="000000"/>
          <w:sz w:val="22"/>
          <w:szCs w:val="22"/>
        </w:rPr>
        <w:t xml:space="preserve">vent. These MUST be placed in the general waste (red lid) bins, or taken with you at the end of the day for appropriate reuse, recycling or disposal. </w:t>
      </w:r>
    </w:p>
    <w:p w14:paraId="2782D740"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p>
    <w:p w14:paraId="618871A3" w14:textId="77777777" w:rsidR="004B48AA" w:rsidRPr="003A6670" w:rsidRDefault="004B48AA" w:rsidP="004B48AA">
      <w:pPr>
        <w:pStyle w:val="NormalWeb"/>
        <w:shd w:val="clear" w:color="auto" w:fill="FFFFFF"/>
        <w:spacing w:before="0" w:beforeAutospacing="0" w:after="0" w:afterAutospacing="0"/>
        <w:rPr>
          <w:rFonts w:ascii="Arial" w:hAnsi="Arial" w:cs="Arial"/>
          <w:color w:val="000000"/>
          <w:sz w:val="22"/>
          <w:szCs w:val="22"/>
        </w:rPr>
      </w:pPr>
      <w:r w:rsidRPr="003A6670">
        <w:rPr>
          <w:rFonts w:ascii="Arial" w:hAnsi="Arial" w:cs="Arial"/>
          <w:color w:val="000000"/>
          <w:sz w:val="22"/>
          <w:szCs w:val="22"/>
        </w:rPr>
        <w:t>You should sort all recyclable and non-recyclable items on the day to ensure that all items are recycled correctly and to assist with the clean-up.</w:t>
      </w:r>
    </w:p>
    <w:p w14:paraId="4A7C6DAE" w14:textId="77777777" w:rsidR="004B48AA" w:rsidRPr="003A6670" w:rsidRDefault="004B48AA" w:rsidP="004B48AA">
      <w:pPr>
        <w:autoSpaceDE w:val="0"/>
        <w:autoSpaceDN w:val="0"/>
        <w:adjustRightInd w:val="0"/>
        <w:spacing w:after="0" w:line="240" w:lineRule="auto"/>
        <w:rPr>
          <w:rFonts w:ascii="Arial" w:hAnsi="Arial" w:cs="Arial"/>
          <w:b/>
          <w:bCs/>
        </w:rPr>
      </w:pPr>
    </w:p>
    <w:p w14:paraId="29464853" w14:textId="77777777" w:rsidR="004B48AA" w:rsidRPr="003A6670" w:rsidRDefault="007916A4" w:rsidP="004B48AA">
      <w:pPr>
        <w:pStyle w:val="ListParagraph"/>
        <w:numPr>
          <w:ilvl w:val="0"/>
          <w:numId w:val="8"/>
        </w:numPr>
        <w:autoSpaceDE w:val="0"/>
        <w:autoSpaceDN w:val="0"/>
        <w:adjustRightInd w:val="0"/>
        <w:spacing w:after="0" w:line="240" w:lineRule="auto"/>
        <w:ind w:left="284" w:hanging="284"/>
        <w:contextualSpacing w:val="0"/>
        <w:rPr>
          <w:rFonts w:ascii="Arial" w:hAnsi="Arial" w:cs="Arial"/>
          <w:b/>
          <w:bCs/>
        </w:rPr>
      </w:pPr>
      <w:r>
        <w:rPr>
          <w:rFonts w:ascii="Arial" w:hAnsi="Arial" w:cs="Arial"/>
          <w:b/>
          <w:bCs/>
        </w:rPr>
        <w:t>List Of Banned Items</w:t>
      </w:r>
    </w:p>
    <w:p w14:paraId="08516FF9" w14:textId="77777777" w:rsidR="004B48AA" w:rsidRPr="003A6670" w:rsidRDefault="004B48AA" w:rsidP="004B48AA">
      <w:pPr>
        <w:autoSpaceDE w:val="0"/>
        <w:autoSpaceDN w:val="0"/>
        <w:adjustRightInd w:val="0"/>
        <w:spacing w:after="0" w:line="240" w:lineRule="auto"/>
        <w:jc w:val="both"/>
        <w:rPr>
          <w:rFonts w:ascii="Arial" w:hAnsi="Arial" w:cs="Arial"/>
          <w:b/>
          <w:bCs/>
        </w:rPr>
      </w:pPr>
    </w:p>
    <w:p w14:paraId="37415270"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Weapons of any kind, including, but not limited to:</w:t>
      </w:r>
    </w:p>
    <w:p w14:paraId="60046841" w14:textId="77777777" w:rsidR="004B48AA" w:rsidRPr="003A6670" w:rsidRDefault="004B48AA" w:rsidP="004B48AA">
      <w:pPr>
        <w:pStyle w:val="ListParagraph"/>
        <w:numPr>
          <w:ilvl w:val="1"/>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replica guns (including plastic guns, pellet guns, water pistols, capguns)</w:t>
      </w:r>
    </w:p>
    <w:p w14:paraId="24207017" w14:textId="77777777" w:rsidR="004B48AA" w:rsidRPr="003A6670" w:rsidRDefault="004B48AA" w:rsidP="004B48AA">
      <w:pPr>
        <w:pStyle w:val="ListParagraph"/>
        <w:numPr>
          <w:ilvl w:val="1"/>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ornamental copies (eg</w:t>
      </w:r>
      <w:r>
        <w:rPr>
          <w:rFonts w:ascii="Arial" w:hAnsi="Arial" w:cs="Arial"/>
        </w:rPr>
        <w:t>.</w:t>
      </w:r>
      <w:r w:rsidRPr="003A6670">
        <w:rPr>
          <w:rFonts w:ascii="Arial" w:hAnsi="Arial" w:cs="Arial"/>
        </w:rPr>
        <w:t xml:space="preserve"> Ninja swords)</w:t>
      </w:r>
    </w:p>
    <w:p w14:paraId="0B78DA1B" w14:textId="77777777" w:rsidR="004B48AA" w:rsidRPr="003A6670" w:rsidRDefault="004B48AA" w:rsidP="004B48AA">
      <w:pPr>
        <w:pStyle w:val="ListParagraph"/>
        <w:numPr>
          <w:ilvl w:val="1"/>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knives and swords (including pen knives)</w:t>
      </w:r>
    </w:p>
    <w:p w14:paraId="3653F6AE" w14:textId="77777777" w:rsidR="004B48AA" w:rsidRPr="003A6670" w:rsidRDefault="004B48AA" w:rsidP="004B48AA">
      <w:pPr>
        <w:pStyle w:val="ListParagraph"/>
        <w:numPr>
          <w:ilvl w:val="1"/>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martial art supplies (eg</w:t>
      </w:r>
      <w:r>
        <w:rPr>
          <w:rFonts w:ascii="Arial" w:hAnsi="Arial" w:cs="Arial"/>
        </w:rPr>
        <w:t>.</w:t>
      </w:r>
      <w:r w:rsidRPr="003A6670">
        <w:rPr>
          <w:rFonts w:ascii="Arial" w:hAnsi="Arial" w:cs="Arial"/>
        </w:rPr>
        <w:t xml:space="preserve"> nunchuks)</w:t>
      </w:r>
    </w:p>
    <w:p w14:paraId="4E2B45E1"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Explicit and hardcore t-shirts</w:t>
      </w:r>
    </w:p>
    <w:p w14:paraId="6D24AC51"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Fake cigarettes</w:t>
      </w:r>
    </w:p>
    <w:p w14:paraId="32F388A0"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Fuel type fire lighters (eg</w:t>
      </w:r>
      <w:r>
        <w:rPr>
          <w:rFonts w:ascii="Arial" w:hAnsi="Arial" w:cs="Arial"/>
        </w:rPr>
        <w:t>.</w:t>
      </w:r>
      <w:r w:rsidRPr="003A6670">
        <w:rPr>
          <w:rFonts w:ascii="Arial" w:hAnsi="Arial" w:cs="Arial"/>
        </w:rPr>
        <w:t xml:space="preserve"> zippo)</w:t>
      </w:r>
    </w:p>
    <w:p w14:paraId="43CD3CDD"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Playing cards (nude or lurid)</w:t>
      </w:r>
    </w:p>
    <w:p w14:paraId="33A4C2DA"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Pressure pack stink gas</w:t>
      </w:r>
    </w:p>
    <w:p w14:paraId="52D3F37F"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Drug related goods (including cocaine kits, bongs</w:t>
      </w:r>
      <w:r>
        <w:rPr>
          <w:rFonts w:ascii="Arial" w:hAnsi="Arial" w:cs="Arial"/>
        </w:rPr>
        <w:t>,</w:t>
      </w:r>
      <w:r w:rsidRPr="003A6670">
        <w:rPr>
          <w:rFonts w:ascii="Arial" w:hAnsi="Arial" w:cs="Arial"/>
        </w:rPr>
        <w:t xml:space="preserve"> etc)</w:t>
      </w:r>
    </w:p>
    <w:p w14:paraId="283121DC"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Stink bombs</w:t>
      </w:r>
    </w:p>
    <w:p w14:paraId="7FECBCC6"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Water bombs</w:t>
      </w:r>
    </w:p>
    <w:p w14:paraId="3812FF8D"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Silly string</w:t>
      </w:r>
    </w:p>
    <w:p w14:paraId="4BE2955F"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Fireworks / crackers</w:t>
      </w:r>
    </w:p>
    <w:p w14:paraId="4E892C7C"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Laser pointers</w:t>
      </w:r>
    </w:p>
    <w:p w14:paraId="7F7C7C1E"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Pop downs / throw downs</w:t>
      </w:r>
    </w:p>
    <w:p w14:paraId="65B27A64"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Eight shot caps, strip caps or roll caps</w:t>
      </w:r>
    </w:p>
    <w:p w14:paraId="0B0E32F6" w14:textId="77777777" w:rsidR="004B48AA" w:rsidRPr="003A6670" w:rsidRDefault="004B48AA" w:rsidP="004B48AA">
      <w:pPr>
        <w:pStyle w:val="ListParagraph"/>
        <w:numPr>
          <w:ilvl w:val="0"/>
          <w:numId w:val="6"/>
        </w:numPr>
        <w:autoSpaceDE w:val="0"/>
        <w:autoSpaceDN w:val="0"/>
        <w:adjustRightInd w:val="0"/>
        <w:spacing w:after="0" w:line="240" w:lineRule="auto"/>
        <w:contextualSpacing w:val="0"/>
        <w:jc w:val="both"/>
        <w:rPr>
          <w:rFonts w:ascii="Arial" w:hAnsi="Arial" w:cs="Arial"/>
        </w:rPr>
      </w:pPr>
      <w:r w:rsidRPr="003A6670">
        <w:rPr>
          <w:rFonts w:ascii="Arial" w:hAnsi="Arial" w:cs="Arial"/>
        </w:rPr>
        <w:t>Any form of shooting projectile toys (eg</w:t>
      </w:r>
      <w:r>
        <w:rPr>
          <w:rFonts w:ascii="Arial" w:hAnsi="Arial" w:cs="Arial"/>
        </w:rPr>
        <w:t>.</w:t>
      </w:r>
      <w:r w:rsidRPr="003A6670">
        <w:rPr>
          <w:rFonts w:ascii="Arial" w:hAnsi="Arial" w:cs="Arial"/>
        </w:rPr>
        <w:t xml:space="preserve"> bow and arrows).</w:t>
      </w:r>
    </w:p>
    <w:p w14:paraId="3AC5B8AC" w14:textId="77777777" w:rsidR="004B48AA" w:rsidRPr="003A6670" w:rsidRDefault="004B48AA" w:rsidP="004B48AA">
      <w:pPr>
        <w:pStyle w:val="ListParagraph"/>
        <w:autoSpaceDE w:val="0"/>
        <w:autoSpaceDN w:val="0"/>
        <w:adjustRightInd w:val="0"/>
        <w:spacing w:after="0" w:line="240" w:lineRule="auto"/>
        <w:ind w:left="360"/>
        <w:jc w:val="both"/>
        <w:rPr>
          <w:rFonts w:ascii="Arial" w:hAnsi="Arial" w:cs="Arial"/>
        </w:rPr>
      </w:pPr>
    </w:p>
    <w:p w14:paraId="4E4A65E4" w14:textId="77777777" w:rsidR="004B48AA" w:rsidRPr="003A6670" w:rsidRDefault="004B48AA" w:rsidP="004B48AA">
      <w:pPr>
        <w:autoSpaceDE w:val="0"/>
        <w:autoSpaceDN w:val="0"/>
        <w:adjustRightInd w:val="0"/>
        <w:spacing w:after="0" w:line="240" w:lineRule="auto"/>
        <w:rPr>
          <w:rFonts w:ascii="Arial" w:hAnsi="Arial" w:cs="Arial"/>
        </w:rPr>
      </w:pPr>
      <w:r w:rsidRPr="003A6670">
        <w:rPr>
          <w:rFonts w:ascii="Arial" w:hAnsi="Arial" w:cs="Arial"/>
        </w:rPr>
        <w:t xml:space="preserve">The </w:t>
      </w:r>
      <w:r>
        <w:rPr>
          <w:rFonts w:ascii="Arial" w:hAnsi="Arial" w:cs="Arial"/>
        </w:rPr>
        <w:t xml:space="preserve">Event </w:t>
      </w:r>
      <w:r w:rsidRPr="003A6670">
        <w:rPr>
          <w:rFonts w:ascii="Arial" w:hAnsi="Arial" w:cs="Arial"/>
        </w:rPr>
        <w:t xml:space="preserve">organisers reserve the right to order the removal of any item from a stall which is considered comparable to any of the banned items. Stallholders selling any items detailed above may be asked to leave the </w:t>
      </w:r>
      <w:r>
        <w:rPr>
          <w:rFonts w:ascii="Arial" w:hAnsi="Arial" w:cs="Arial"/>
        </w:rPr>
        <w:t>E</w:t>
      </w:r>
      <w:r w:rsidRPr="003A6670">
        <w:rPr>
          <w:rFonts w:ascii="Arial" w:hAnsi="Arial" w:cs="Arial"/>
        </w:rPr>
        <w:t>vent.</w:t>
      </w:r>
    </w:p>
    <w:p w14:paraId="1733B9A4" w14:textId="77777777" w:rsidR="002C4951" w:rsidRDefault="002C4951">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194"/>
      </w:tblGrid>
      <w:tr w:rsidR="002C4951" w14:paraId="70B65B57" w14:textId="77777777" w:rsidTr="002C4951">
        <w:tc>
          <w:tcPr>
            <w:tcW w:w="10194" w:type="dxa"/>
            <w:shd w:val="clear" w:color="auto" w:fill="9CC2E5" w:themeFill="accent1" w:themeFillTint="99"/>
          </w:tcPr>
          <w:p w14:paraId="36658BF1" w14:textId="77777777" w:rsidR="002C4951" w:rsidRPr="002C4951" w:rsidRDefault="002C4951" w:rsidP="002C4951">
            <w:pPr>
              <w:spacing w:before="240" w:line="240" w:lineRule="auto"/>
              <w:jc w:val="center"/>
              <w:rPr>
                <w:rFonts w:ascii="Arial" w:hAnsi="Arial" w:cs="Arial"/>
                <w:b/>
              </w:rPr>
            </w:pPr>
            <w:r>
              <w:rPr>
                <w:rFonts w:ascii="Arial" w:hAnsi="Arial" w:cs="Arial"/>
                <w:b/>
              </w:rPr>
              <w:lastRenderedPageBreak/>
              <w:t>SECTION 4: AGREEMENT</w:t>
            </w:r>
          </w:p>
        </w:tc>
      </w:tr>
    </w:tbl>
    <w:p w14:paraId="1EDAFAB0" w14:textId="77777777" w:rsidR="002118F4" w:rsidRDefault="002118F4">
      <w:pPr>
        <w:rPr>
          <w:rFonts w:ascii="Arial" w:hAnsi="Arial" w:cs="Arial"/>
        </w:rPr>
      </w:pPr>
    </w:p>
    <w:p w14:paraId="51D002EF" w14:textId="77777777" w:rsidR="002C4951" w:rsidRPr="003A6670" w:rsidRDefault="006F4AEC" w:rsidP="002C4951">
      <w:pPr>
        <w:rPr>
          <w:rFonts w:ascii="Arial" w:hAnsi="Arial" w:cs="Arial"/>
        </w:rPr>
      </w:pPr>
      <w:r>
        <w:rPr>
          <w:rFonts w:ascii="Arial" w:hAnsi="Arial" w:cs="Arial"/>
        </w:rPr>
        <w:t xml:space="preserve">By completing and returning this Stallholder Application, </w:t>
      </w:r>
      <w:r w:rsidR="002C4951" w:rsidRPr="003A6670">
        <w:rPr>
          <w:rFonts w:ascii="Arial" w:hAnsi="Arial" w:cs="Arial"/>
        </w:rPr>
        <w:t>I (</w:t>
      </w:r>
      <w:r>
        <w:rPr>
          <w:rFonts w:ascii="Arial" w:hAnsi="Arial" w:cs="Arial"/>
        </w:rPr>
        <w:t>insert name</w:t>
      </w:r>
      <w:r w:rsidR="002C4951" w:rsidRPr="003A6670">
        <w:rPr>
          <w:rFonts w:ascii="Arial" w:hAnsi="Arial" w:cs="Arial"/>
        </w:rPr>
        <w:t xml:space="preserve">) </w:t>
      </w:r>
      <w:r w:rsidR="002C4951" w:rsidRPr="003A6670">
        <w:rPr>
          <w:rFonts w:ascii="Arial" w:hAnsi="Arial" w:cs="Arial"/>
          <w:u w:val="single"/>
        </w:rPr>
        <w:t xml:space="preserve">        </w:t>
      </w:r>
      <w:r>
        <w:rPr>
          <w:rFonts w:ascii="Arial" w:hAnsi="Arial" w:cs="Arial"/>
          <w:u w:val="single"/>
        </w:rPr>
        <w:tab/>
      </w:r>
      <w:r w:rsidR="00D93F69">
        <w:rPr>
          <w:rFonts w:ascii="Arial" w:hAnsi="Arial" w:cs="Arial"/>
          <w:u w:val="single"/>
        </w:rPr>
        <w:tab/>
      </w:r>
      <w:r w:rsidR="00D93F69">
        <w:rPr>
          <w:rFonts w:ascii="Arial" w:hAnsi="Arial" w:cs="Arial"/>
          <w:u w:val="single"/>
        </w:rPr>
        <w:tab/>
      </w:r>
      <w:r w:rsidR="00D93F69">
        <w:rPr>
          <w:rFonts w:ascii="Arial" w:hAnsi="Arial" w:cs="Arial"/>
          <w:u w:val="single"/>
        </w:rPr>
        <w:tab/>
      </w:r>
      <w:r>
        <w:rPr>
          <w:rFonts w:ascii="Arial" w:hAnsi="Arial" w:cs="Arial"/>
          <w:u w:val="single"/>
        </w:rPr>
        <w:t xml:space="preserve">   </w:t>
      </w:r>
      <w:r w:rsidR="002C4951" w:rsidRPr="003A6670">
        <w:rPr>
          <w:rFonts w:ascii="Arial" w:hAnsi="Arial" w:cs="Arial"/>
          <w:u w:val="single"/>
        </w:rPr>
        <w:t xml:space="preserve">                         </w:t>
      </w:r>
      <w:r>
        <w:rPr>
          <w:rFonts w:ascii="Arial" w:hAnsi="Arial" w:cs="Arial"/>
          <w:u w:val="single"/>
        </w:rPr>
        <w:t xml:space="preserve"> </w:t>
      </w:r>
      <w:r w:rsidR="00D93F69">
        <w:rPr>
          <w:rFonts w:ascii="Arial" w:hAnsi="Arial" w:cs="Arial"/>
        </w:rPr>
        <w:t xml:space="preserve"> acknowledge that I </w:t>
      </w:r>
      <w:r w:rsidR="002C4951">
        <w:rPr>
          <w:rFonts w:ascii="Arial" w:hAnsi="Arial" w:cs="Arial"/>
        </w:rPr>
        <w:t>have read and agree with the Terms and C</w:t>
      </w:r>
      <w:r w:rsidR="002C4951" w:rsidRPr="003A6670">
        <w:rPr>
          <w:rFonts w:ascii="Arial" w:hAnsi="Arial" w:cs="Arial"/>
        </w:rPr>
        <w:t>onditions set out in this application</w:t>
      </w:r>
      <w:r w:rsidR="00F91A03">
        <w:rPr>
          <w:rFonts w:ascii="Arial" w:hAnsi="Arial" w:cs="Arial"/>
        </w:rPr>
        <w:t xml:space="preserve">. </w:t>
      </w:r>
      <w:r w:rsidR="002C4951" w:rsidRPr="003A6670">
        <w:rPr>
          <w:rFonts w:ascii="Arial" w:hAnsi="Arial" w:cs="Arial"/>
        </w:rPr>
        <w:t>I agree to conduct my bus</w:t>
      </w:r>
      <w:r w:rsidR="002C4951">
        <w:rPr>
          <w:rFonts w:ascii="Arial" w:hAnsi="Arial" w:cs="Arial"/>
        </w:rPr>
        <w:t>iness in accordance with these g</w:t>
      </w:r>
      <w:r w:rsidR="002C4951" w:rsidRPr="003A6670">
        <w:rPr>
          <w:rFonts w:ascii="Arial" w:hAnsi="Arial" w:cs="Arial"/>
        </w:rPr>
        <w:t xml:space="preserve">uidelines. </w:t>
      </w:r>
    </w:p>
    <w:p w14:paraId="340D723A" w14:textId="77777777" w:rsidR="002C4951" w:rsidRPr="00D2157F" w:rsidRDefault="002C4951" w:rsidP="002C4951">
      <w:pPr>
        <w:spacing w:line="480" w:lineRule="auto"/>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E3E807" w14:textId="77777777" w:rsidR="002C4951" w:rsidRPr="00CF429E" w:rsidRDefault="00CF429E" w:rsidP="00CF429E">
      <w:pPr>
        <w:spacing w:after="0" w:line="480" w:lineRule="auto"/>
        <w:rPr>
          <w:rFonts w:ascii="Arial" w:hAnsi="Arial" w:cs="Arial"/>
          <w:b/>
        </w:rPr>
      </w:pPr>
      <w:r>
        <w:rPr>
          <w:rFonts w:ascii="Arial" w:hAnsi="Arial" w:cs="Arial"/>
          <w:b/>
        </w:rPr>
        <w:t>Application checklist</w:t>
      </w:r>
    </w:p>
    <w:p w14:paraId="7C48F68F" w14:textId="77777777" w:rsidR="002C4951" w:rsidRPr="00CF429E" w:rsidRDefault="002C4951" w:rsidP="002C4951">
      <w:pPr>
        <w:tabs>
          <w:tab w:val="left" w:pos="567"/>
        </w:tabs>
        <w:ind w:left="567" w:hanging="567"/>
        <w:rPr>
          <w:rFonts w:ascii="Arial" w:hAnsi="Arial" w:cs="Arial"/>
        </w:rPr>
      </w:pPr>
      <w:r w:rsidRPr="003A6670">
        <w:rPr>
          <w:rFonts w:ascii="Arial" w:hAnsi="Arial" w:cs="Arial"/>
          <w:b/>
        </w:rPr>
        <w:t xml:space="preserve"> </w:t>
      </w:r>
      <w:r w:rsidRPr="003A6670">
        <w:rPr>
          <w:rFonts w:ascii="Arial" w:hAnsi="Arial" w:cs="Arial"/>
          <w:b/>
        </w:rPr>
        <w:tab/>
      </w:r>
      <w:r w:rsidR="00CF429E">
        <w:rPr>
          <w:rFonts w:ascii="Arial" w:hAnsi="Arial" w:cs="Arial"/>
        </w:rPr>
        <w:t>Completed Stallholder Application Form</w:t>
      </w:r>
    </w:p>
    <w:p w14:paraId="1627B7A0" w14:textId="77777777" w:rsidR="002C4951" w:rsidRPr="003A6670" w:rsidRDefault="002C4951" w:rsidP="002C4951">
      <w:pPr>
        <w:tabs>
          <w:tab w:val="left" w:pos="567"/>
        </w:tabs>
        <w:ind w:left="567" w:hanging="567"/>
        <w:rPr>
          <w:rFonts w:ascii="Arial" w:hAnsi="Arial" w:cs="Arial"/>
          <w:b/>
        </w:rPr>
      </w:pPr>
      <w:r w:rsidRPr="003A6670">
        <w:rPr>
          <w:rFonts w:ascii="Arial" w:hAnsi="Arial" w:cs="Arial"/>
          <w:b/>
        </w:rPr>
        <w:t></w:t>
      </w:r>
      <w:r w:rsidRPr="003A6670">
        <w:rPr>
          <w:rFonts w:ascii="Arial" w:hAnsi="Arial" w:cs="Arial"/>
          <w:b/>
        </w:rPr>
        <w:tab/>
      </w:r>
      <w:r w:rsidR="00CF429E">
        <w:rPr>
          <w:rFonts w:ascii="Arial" w:hAnsi="Arial" w:cs="Arial"/>
        </w:rPr>
        <w:t>C</w:t>
      </w:r>
      <w:r w:rsidR="00CF429E" w:rsidRPr="003A6670">
        <w:rPr>
          <w:rFonts w:ascii="Arial" w:hAnsi="Arial" w:cs="Arial"/>
        </w:rPr>
        <w:t xml:space="preserve">ertificate of </w:t>
      </w:r>
      <w:r w:rsidR="00CF429E">
        <w:rPr>
          <w:rFonts w:ascii="Arial" w:hAnsi="Arial" w:cs="Arial"/>
        </w:rPr>
        <w:t>C</w:t>
      </w:r>
      <w:r w:rsidR="00CF429E" w:rsidRPr="003A6670">
        <w:rPr>
          <w:rFonts w:ascii="Arial" w:hAnsi="Arial" w:cs="Arial"/>
        </w:rPr>
        <w:t>urrenc</w:t>
      </w:r>
      <w:r w:rsidR="00CF429E">
        <w:rPr>
          <w:rFonts w:ascii="Arial" w:hAnsi="Arial" w:cs="Arial"/>
        </w:rPr>
        <w:t>y for Public Liability Insurance</w:t>
      </w:r>
    </w:p>
    <w:p w14:paraId="0CBC4048" w14:textId="77777777" w:rsidR="002C4951" w:rsidRPr="003A6670" w:rsidRDefault="002C4951" w:rsidP="002C4951">
      <w:pPr>
        <w:tabs>
          <w:tab w:val="left" w:pos="567"/>
        </w:tabs>
        <w:ind w:left="567" w:hanging="567"/>
        <w:rPr>
          <w:rFonts w:ascii="Arial" w:hAnsi="Arial" w:cs="Arial"/>
        </w:rPr>
      </w:pPr>
      <w:r w:rsidRPr="003A6670">
        <w:rPr>
          <w:rFonts w:ascii="Arial" w:hAnsi="Arial" w:cs="Arial"/>
          <w:b/>
        </w:rPr>
        <w:t xml:space="preserve"> </w:t>
      </w:r>
      <w:r w:rsidRPr="003A6670">
        <w:rPr>
          <w:rFonts w:ascii="Arial" w:hAnsi="Arial" w:cs="Arial"/>
          <w:b/>
        </w:rPr>
        <w:tab/>
      </w:r>
      <w:r w:rsidRPr="003A6670">
        <w:rPr>
          <w:rFonts w:ascii="Arial" w:hAnsi="Arial" w:cs="Arial"/>
        </w:rPr>
        <w:t xml:space="preserve">2 or 3 photos of stall and products sold </w:t>
      </w:r>
    </w:p>
    <w:p w14:paraId="2CFAC4C0" w14:textId="77777777" w:rsidR="00CF429E" w:rsidRDefault="00CF429E" w:rsidP="002C4951">
      <w:pPr>
        <w:tabs>
          <w:tab w:val="left" w:pos="0"/>
        </w:tabs>
        <w:rPr>
          <w:rFonts w:ascii="Arial" w:hAnsi="Arial" w:cs="Arial"/>
          <w:b/>
        </w:rPr>
      </w:pPr>
    </w:p>
    <w:p w14:paraId="2B5AD53D" w14:textId="76B8269A" w:rsidR="002C4951" w:rsidRPr="003A6670" w:rsidRDefault="002C4951" w:rsidP="002C4951">
      <w:pPr>
        <w:tabs>
          <w:tab w:val="left" w:pos="0"/>
        </w:tabs>
        <w:rPr>
          <w:rFonts w:ascii="Arial" w:hAnsi="Arial" w:cs="Arial"/>
          <w:b/>
        </w:rPr>
      </w:pPr>
      <w:r w:rsidRPr="003A6670">
        <w:rPr>
          <w:rFonts w:ascii="Arial" w:hAnsi="Arial" w:cs="Arial"/>
          <w:b/>
        </w:rPr>
        <w:t xml:space="preserve">Please note that </w:t>
      </w:r>
      <w:r>
        <w:rPr>
          <w:rFonts w:ascii="Arial" w:hAnsi="Arial" w:cs="Arial"/>
          <w:b/>
        </w:rPr>
        <w:t xml:space="preserve">we will issue you with an invoice for the </w:t>
      </w:r>
      <w:r w:rsidR="004D68C4">
        <w:rPr>
          <w:rFonts w:ascii="Arial" w:hAnsi="Arial" w:cs="Arial"/>
          <w:b/>
        </w:rPr>
        <w:t>stall hire</w:t>
      </w:r>
      <w:r>
        <w:rPr>
          <w:rFonts w:ascii="Arial" w:hAnsi="Arial" w:cs="Arial"/>
          <w:b/>
        </w:rPr>
        <w:t xml:space="preserve"> fee once </w:t>
      </w:r>
      <w:r w:rsidR="00773820">
        <w:rPr>
          <w:rFonts w:ascii="Arial" w:hAnsi="Arial" w:cs="Arial"/>
          <w:b/>
        </w:rPr>
        <w:t>your application is successful</w:t>
      </w:r>
      <w:r>
        <w:rPr>
          <w:rFonts w:ascii="Arial" w:hAnsi="Arial" w:cs="Arial"/>
          <w:b/>
        </w:rPr>
        <w:t>. Cheques are payable to: Liverpool City Council</w:t>
      </w:r>
    </w:p>
    <w:p w14:paraId="56B356AE" w14:textId="77777777" w:rsidR="002C4951" w:rsidRPr="003A6670" w:rsidRDefault="002C4951" w:rsidP="002C4951">
      <w:pPr>
        <w:pBdr>
          <w:top w:val="single" w:sz="4" w:space="0" w:color="auto"/>
          <w:left w:val="single" w:sz="4" w:space="4" w:color="auto"/>
          <w:bottom w:val="single" w:sz="4" w:space="1" w:color="auto"/>
          <w:right w:val="single" w:sz="4" w:space="0" w:color="auto"/>
        </w:pBdr>
        <w:spacing w:after="0"/>
        <w:jc w:val="center"/>
        <w:rPr>
          <w:rFonts w:ascii="Arial" w:hAnsi="Arial" w:cs="Arial"/>
          <w:b/>
        </w:rPr>
      </w:pPr>
    </w:p>
    <w:p w14:paraId="39114307" w14:textId="7D7DF6F2" w:rsidR="00F82175" w:rsidRPr="00BA791D" w:rsidRDefault="002C4951" w:rsidP="00F82175">
      <w:pPr>
        <w:pBdr>
          <w:top w:val="single" w:sz="4" w:space="0" w:color="auto"/>
          <w:left w:val="single" w:sz="4" w:space="4" w:color="auto"/>
          <w:bottom w:val="single" w:sz="4" w:space="1" w:color="auto"/>
          <w:right w:val="single" w:sz="4" w:space="0" w:color="auto"/>
        </w:pBdr>
        <w:spacing w:after="0"/>
        <w:jc w:val="center"/>
        <w:rPr>
          <w:rFonts w:ascii="Arial" w:hAnsi="Arial" w:cs="Arial"/>
        </w:rPr>
      </w:pPr>
      <w:r w:rsidRPr="00F82175">
        <w:rPr>
          <w:rFonts w:ascii="Arial" w:hAnsi="Arial" w:cs="Arial"/>
        </w:rPr>
        <w:t>Please return this application</w:t>
      </w:r>
      <w:r w:rsidR="00342250" w:rsidRPr="00F82175">
        <w:rPr>
          <w:rFonts w:ascii="Arial" w:hAnsi="Arial" w:cs="Arial"/>
        </w:rPr>
        <w:t xml:space="preserve"> by </w:t>
      </w:r>
      <w:r w:rsidR="001F3045">
        <w:rPr>
          <w:rFonts w:ascii="Arial" w:hAnsi="Arial" w:cs="Arial"/>
          <w:b/>
        </w:rPr>
        <w:t xml:space="preserve">Friday, 20 July 2018 5PM </w:t>
      </w:r>
      <w:r w:rsidRPr="00F82175">
        <w:rPr>
          <w:rFonts w:ascii="Arial" w:hAnsi="Arial" w:cs="Arial"/>
        </w:rPr>
        <w:t>along with all requested information</w:t>
      </w:r>
      <w:r w:rsidR="00F82175">
        <w:rPr>
          <w:rFonts w:ascii="Arial" w:hAnsi="Arial" w:cs="Arial"/>
        </w:rPr>
        <w:t>, as outlined in the Application checklist.</w:t>
      </w:r>
    </w:p>
    <w:p w14:paraId="66453A02" w14:textId="77777777" w:rsidR="002C4951" w:rsidRPr="00F82175" w:rsidRDefault="002C4951" w:rsidP="002C4951">
      <w:pPr>
        <w:pBdr>
          <w:top w:val="single" w:sz="4" w:space="0" w:color="auto"/>
          <w:left w:val="single" w:sz="4" w:space="4" w:color="auto"/>
          <w:bottom w:val="single" w:sz="4" w:space="1" w:color="auto"/>
          <w:right w:val="single" w:sz="4" w:space="0" w:color="auto"/>
        </w:pBdr>
        <w:spacing w:after="0"/>
        <w:jc w:val="center"/>
        <w:rPr>
          <w:rFonts w:ascii="Arial" w:hAnsi="Arial" w:cs="Arial"/>
        </w:rPr>
      </w:pPr>
    </w:p>
    <w:p w14:paraId="21F9EBDB" w14:textId="77777777" w:rsidR="001F3045" w:rsidRDefault="00773820" w:rsidP="001F3045">
      <w:pPr>
        <w:pBdr>
          <w:top w:val="single" w:sz="4" w:space="0" w:color="auto"/>
          <w:left w:val="single" w:sz="4" w:space="4" w:color="auto"/>
          <w:bottom w:val="single" w:sz="4" w:space="1" w:color="auto"/>
          <w:right w:val="single" w:sz="4" w:space="0" w:color="auto"/>
        </w:pBdr>
        <w:spacing w:after="0"/>
        <w:jc w:val="center"/>
        <w:rPr>
          <w:rFonts w:ascii="Arial" w:hAnsi="Arial" w:cs="Arial"/>
        </w:rPr>
      </w:pPr>
      <w:r w:rsidRPr="00F82175">
        <w:rPr>
          <w:rFonts w:ascii="Arial" w:hAnsi="Arial" w:cs="Arial"/>
        </w:rPr>
        <w:lastRenderedPageBreak/>
        <w:t xml:space="preserve">Email all relevant information to </w:t>
      </w:r>
      <w:r w:rsidR="001F3045">
        <w:rPr>
          <w:rFonts w:ascii="Arial" w:hAnsi="Arial" w:cs="Arial"/>
        </w:rPr>
        <w:t>Winnie Dunn</w:t>
      </w:r>
    </w:p>
    <w:p w14:paraId="14407BBE" w14:textId="08DAFC70" w:rsidR="002C4951" w:rsidRPr="001F3045" w:rsidRDefault="001F3045" w:rsidP="001F3045">
      <w:pPr>
        <w:pBdr>
          <w:top w:val="single" w:sz="4" w:space="0" w:color="auto"/>
          <w:left w:val="single" w:sz="4" w:space="4" w:color="auto"/>
          <w:bottom w:val="single" w:sz="4" w:space="1" w:color="auto"/>
          <w:right w:val="single" w:sz="4" w:space="0" w:color="auto"/>
        </w:pBdr>
        <w:spacing w:after="0"/>
        <w:jc w:val="center"/>
        <w:rPr>
          <w:rStyle w:val="Hyperlink"/>
          <w:rFonts w:ascii="Arial" w:hAnsi="Arial" w:cs="Arial"/>
        </w:rPr>
      </w:pPr>
      <w:r>
        <w:rPr>
          <w:rFonts w:ascii="Arial" w:hAnsi="Arial" w:cs="Arial"/>
        </w:rPr>
        <w:fldChar w:fldCharType="begin"/>
      </w:r>
      <w:r>
        <w:rPr>
          <w:rFonts w:ascii="Arial" w:hAnsi="Arial" w:cs="Arial"/>
        </w:rPr>
        <w:instrText xml:space="preserve"> HYPERLINK "mailto:DunnW@liverpool.nsw.gov.au" </w:instrText>
      </w:r>
      <w:r>
        <w:rPr>
          <w:rFonts w:ascii="Arial" w:hAnsi="Arial" w:cs="Arial"/>
        </w:rPr>
        <w:fldChar w:fldCharType="separate"/>
      </w:r>
      <w:r w:rsidRPr="001F3045">
        <w:rPr>
          <w:rStyle w:val="Hyperlink"/>
          <w:rFonts w:ascii="Arial" w:hAnsi="Arial" w:cs="Arial"/>
        </w:rPr>
        <w:t>DunnW@liverpool.nsw.gov.au</w:t>
      </w:r>
    </w:p>
    <w:p w14:paraId="08D7E565" w14:textId="78C1B182" w:rsidR="00C5567C" w:rsidRPr="003A6670" w:rsidRDefault="001F3045" w:rsidP="00C5567C">
      <w:pPr>
        <w:pBdr>
          <w:top w:val="single" w:sz="4" w:space="0" w:color="auto"/>
          <w:left w:val="single" w:sz="4" w:space="4" w:color="auto"/>
          <w:bottom w:val="single" w:sz="4" w:space="1" w:color="auto"/>
          <w:right w:val="single" w:sz="4" w:space="0" w:color="auto"/>
        </w:pBdr>
        <w:spacing w:after="0" w:line="240" w:lineRule="auto"/>
        <w:jc w:val="center"/>
        <w:rPr>
          <w:rFonts w:ascii="Arial" w:hAnsi="Arial" w:cs="Arial"/>
        </w:rPr>
      </w:pPr>
      <w:r>
        <w:rPr>
          <w:rFonts w:ascii="Arial" w:hAnsi="Arial" w:cs="Arial"/>
        </w:rPr>
        <w:fldChar w:fldCharType="end"/>
      </w:r>
    </w:p>
    <w:p w14:paraId="5D87FE19" w14:textId="77777777" w:rsidR="002C4951" w:rsidRPr="003A6670" w:rsidRDefault="002C4951" w:rsidP="002C4951">
      <w:pPr>
        <w:spacing w:line="480" w:lineRule="auto"/>
        <w:rPr>
          <w:rFonts w:ascii="Arial" w:hAnsi="Arial" w:cs="Arial"/>
          <w:b/>
          <w:u w:val="single"/>
        </w:rPr>
      </w:pPr>
    </w:p>
    <w:p w14:paraId="452BFDF1" w14:textId="77777777" w:rsidR="002C4951" w:rsidRPr="000D6C62" w:rsidRDefault="002C4951">
      <w:pPr>
        <w:rPr>
          <w:rFonts w:ascii="Arial" w:hAnsi="Arial" w:cs="Arial"/>
        </w:rPr>
      </w:pPr>
    </w:p>
    <w:sectPr w:rsidR="002C4951" w:rsidRPr="000D6C62" w:rsidSect="009C409A">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E7CCA" w14:textId="77777777" w:rsidR="00217242" w:rsidRDefault="00217242" w:rsidP="00462769">
      <w:pPr>
        <w:spacing w:after="0" w:line="240" w:lineRule="auto"/>
      </w:pPr>
      <w:r>
        <w:separator/>
      </w:r>
    </w:p>
  </w:endnote>
  <w:endnote w:type="continuationSeparator" w:id="0">
    <w:p w14:paraId="79EFE9AD" w14:textId="77777777" w:rsidR="00217242" w:rsidRDefault="00217242" w:rsidP="004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77396"/>
      <w:docPartObj>
        <w:docPartGallery w:val="Page Numbers (Bottom of Page)"/>
        <w:docPartUnique/>
      </w:docPartObj>
    </w:sdtPr>
    <w:sdtEndPr>
      <w:rPr>
        <w:rFonts w:ascii="Arial" w:hAnsi="Arial" w:cs="Arial"/>
        <w:noProof/>
        <w:sz w:val="18"/>
        <w:szCs w:val="18"/>
      </w:rPr>
    </w:sdtEndPr>
    <w:sdtContent>
      <w:p w14:paraId="07B19E6D" w14:textId="48875873" w:rsidR="00462769" w:rsidRPr="00462769" w:rsidRDefault="00462769" w:rsidP="00462769">
        <w:pPr>
          <w:pStyle w:val="Footer"/>
          <w:jc w:val="right"/>
          <w:rPr>
            <w:rFonts w:ascii="Arial" w:hAnsi="Arial" w:cs="Arial"/>
            <w:sz w:val="18"/>
            <w:szCs w:val="18"/>
          </w:rPr>
        </w:pPr>
        <w:r w:rsidRPr="00462769">
          <w:rPr>
            <w:rFonts w:ascii="Arial" w:hAnsi="Arial" w:cs="Arial"/>
            <w:sz w:val="18"/>
            <w:szCs w:val="18"/>
          </w:rPr>
          <w:fldChar w:fldCharType="begin"/>
        </w:r>
        <w:r w:rsidRPr="00462769">
          <w:rPr>
            <w:rFonts w:ascii="Arial" w:hAnsi="Arial" w:cs="Arial"/>
            <w:sz w:val="18"/>
            <w:szCs w:val="18"/>
          </w:rPr>
          <w:instrText xml:space="preserve"> PAGE   \* MERGEFORMAT </w:instrText>
        </w:r>
        <w:r w:rsidRPr="00462769">
          <w:rPr>
            <w:rFonts w:ascii="Arial" w:hAnsi="Arial" w:cs="Arial"/>
            <w:sz w:val="18"/>
            <w:szCs w:val="18"/>
          </w:rPr>
          <w:fldChar w:fldCharType="separate"/>
        </w:r>
        <w:r w:rsidR="00B66613">
          <w:rPr>
            <w:rFonts w:ascii="Arial" w:hAnsi="Arial" w:cs="Arial"/>
            <w:noProof/>
            <w:sz w:val="18"/>
            <w:szCs w:val="18"/>
          </w:rPr>
          <w:t>1</w:t>
        </w:r>
        <w:r w:rsidRPr="00462769">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7A78" w14:textId="77777777" w:rsidR="00217242" w:rsidRDefault="00217242" w:rsidP="00462769">
      <w:pPr>
        <w:spacing w:after="0" w:line="240" w:lineRule="auto"/>
      </w:pPr>
      <w:r>
        <w:separator/>
      </w:r>
    </w:p>
  </w:footnote>
  <w:footnote w:type="continuationSeparator" w:id="0">
    <w:p w14:paraId="3910F0D8" w14:textId="77777777" w:rsidR="00217242" w:rsidRDefault="00217242" w:rsidP="0046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7F2"/>
    <w:multiLevelType w:val="hybridMultilevel"/>
    <w:tmpl w:val="3F70F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916D7"/>
    <w:multiLevelType w:val="hybridMultilevel"/>
    <w:tmpl w:val="D41AA5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42BCA"/>
    <w:multiLevelType w:val="multilevel"/>
    <w:tmpl w:val="53265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85B97"/>
    <w:multiLevelType w:val="hybridMultilevel"/>
    <w:tmpl w:val="F7F2A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5495C"/>
    <w:multiLevelType w:val="hybridMultilevel"/>
    <w:tmpl w:val="3AE6FE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C406B2"/>
    <w:multiLevelType w:val="hybridMultilevel"/>
    <w:tmpl w:val="19D8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D9539C"/>
    <w:multiLevelType w:val="hybridMultilevel"/>
    <w:tmpl w:val="9F9E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B805A7"/>
    <w:multiLevelType w:val="hybridMultilevel"/>
    <w:tmpl w:val="463E35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3F6232"/>
    <w:multiLevelType w:val="hybridMultilevel"/>
    <w:tmpl w:val="46464BB6"/>
    <w:lvl w:ilvl="0" w:tplc="0C090001">
      <w:start w:val="1"/>
      <w:numFmt w:val="bullet"/>
      <w:lvlText w:val=""/>
      <w:lvlJc w:val="left"/>
      <w:pPr>
        <w:ind w:left="360" w:hanging="360"/>
      </w:pPr>
      <w:rPr>
        <w:rFonts w:ascii="Symbol" w:hAnsi="Symbol" w:hint="default"/>
      </w:rPr>
    </w:lvl>
    <w:lvl w:ilvl="1" w:tplc="AB2C387A">
      <w:numFmt w:val="bullet"/>
      <w:lvlText w:val="-"/>
      <w:lvlJc w:val="left"/>
      <w:pPr>
        <w:ind w:left="1080" w:hanging="360"/>
      </w:pPr>
      <w:rPr>
        <w:rFonts w:ascii="Arial" w:eastAsia="Times New Roman" w:hAnsi="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AF7986"/>
    <w:multiLevelType w:val="hybridMultilevel"/>
    <w:tmpl w:val="A07EAA92"/>
    <w:lvl w:ilvl="0" w:tplc="A21C80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C66B0D"/>
    <w:multiLevelType w:val="hybridMultilevel"/>
    <w:tmpl w:val="AEE8A46A"/>
    <w:lvl w:ilvl="0" w:tplc="54EA088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F654691"/>
    <w:multiLevelType w:val="hybridMultilevel"/>
    <w:tmpl w:val="EB6E91A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32139"/>
    <w:multiLevelType w:val="multilevel"/>
    <w:tmpl w:val="A0F8F68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2E515CA"/>
    <w:multiLevelType w:val="hybridMultilevel"/>
    <w:tmpl w:val="6818D19A"/>
    <w:lvl w:ilvl="0" w:tplc="14BA80B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122AAE"/>
    <w:multiLevelType w:val="hybridMultilevel"/>
    <w:tmpl w:val="06E8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B616EF"/>
    <w:multiLevelType w:val="hybridMultilevel"/>
    <w:tmpl w:val="B95A5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BF4B95"/>
    <w:multiLevelType w:val="hybridMultilevel"/>
    <w:tmpl w:val="A1E206B2"/>
    <w:lvl w:ilvl="0" w:tplc="14BA8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E2F7E"/>
    <w:multiLevelType w:val="hybridMultilevel"/>
    <w:tmpl w:val="8202192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B3B7B"/>
    <w:multiLevelType w:val="hybridMultilevel"/>
    <w:tmpl w:val="82DEFB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417A47"/>
    <w:multiLevelType w:val="hybridMultilevel"/>
    <w:tmpl w:val="A07EAA92"/>
    <w:lvl w:ilvl="0" w:tplc="A21C80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860845"/>
    <w:multiLevelType w:val="hybridMultilevel"/>
    <w:tmpl w:val="B9FC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5"/>
  </w:num>
  <w:num w:numId="5">
    <w:abstractNumId w:val="14"/>
  </w:num>
  <w:num w:numId="6">
    <w:abstractNumId w:val="8"/>
  </w:num>
  <w:num w:numId="7">
    <w:abstractNumId w:val="12"/>
  </w:num>
  <w:num w:numId="8">
    <w:abstractNumId w:val="6"/>
  </w:num>
  <w:num w:numId="9">
    <w:abstractNumId w:val="3"/>
  </w:num>
  <w:num w:numId="10">
    <w:abstractNumId w:val="18"/>
  </w:num>
  <w:num w:numId="11">
    <w:abstractNumId w:val="7"/>
  </w:num>
  <w:num w:numId="12">
    <w:abstractNumId w:val="16"/>
  </w:num>
  <w:num w:numId="13">
    <w:abstractNumId w:val="13"/>
  </w:num>
  <w:num w:numId="14">
    <w:abstractNumId w:val="2"/>
  </w:num>
  <w:num w:numId="15">
    <w:abstractNumId w:val="1"/>
  </w:num>
  <w:num w:numId="16">
    <w:abstractNumId w:val="17"/>
  </w:num>
  <w:num w:numId="17">
    <w:abstractNumId w:val="4"/>
  </w:num>
  <w:num w:numId="18">
    <w:abstractNumId w:val="11"/>
  </w:num>
  <w:num w:numId="19">
    <w:abstractNumId w:val="19"/>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9A"/>
    <w:rsid w:val="000B1295"/>
    <w:rsid w:val="000C20D4"/>
    <w:rsid w:val="000C6552"/>
    <w:rsid w:val="000D0E06"/>
    <w:rsid w:val="000D292C"/>
    <w:rsid w:val="000D6C62"/>
    <w:rsid w:val="00151EB2"/>
    <w:rsid w:val="00164C94"/>
    <w:rsid w:val="00171A82"/>
    <w:rsid w:val="001D0B3A"/>
    <w:rsid w:val="001D17AA"/>
    <w:rsid w:val="001D47AF"/>
    <w:rsid w:val="001F3045"/>
    <w:rsid w:val="002118F4"/>
    <w:rsid w:val="002144FC"/>
    <w:rsid w:val="00217242"/>
    <w:rsid w:val="002222F7"/>
    <w:rsid w:val="00264766"/>
    <w:rsid w:val="002758A1"/>
    <w:rsid w:val="00287DA4"/>
    <w:rsid w:val="002A6CC9"/>
    <w:rsid w:val="002C4951"/>
    <w:rsid w:val="002C5643"/>
    <w:rsid w:val="00322B2A"/>
    <w:rsid w:val="00342250"/>
    <w:rsid w:val="00381C59"/>
    <w:rsid w:val="00387778"/>
    <w:rsid w:val="003A446D"/>
    <w:rsid w:val="00431535"/>
    <w:rsid w:val="00462769"/>
    <w:rsid w:val="004764DC"/>
    <w:rsid w:val="004B48AA"/>
    <w:rsid w:val="004D68C4"/>
    <w:rsid w:val="004F19CB"/>
    <w:rsid w:val="00512C5F"/>
    <w:rsid w:val="005D767D"/>
    <w:rsid w:val="005E6797"/>
    <w:rsid w:val="005F7FE2"/>
    <w:rsid w:val="00664532"/>
    <w:rsid w:val="006A4258"/>
    <w:rsid w:val="006A5429"/>
    <w:rsid w:val="006B294A"/>
    <w:rsid w:val="006C4D13"/>
    <w:rsid w:val="006F4AEC"/>
    <w:rsid w:val="00717B35"/>
    <w:rsid w:val="00737013"/>
    <w:rsid w:val="00747749"/>
    <w:rsid w:val="00754B7C"/>
    <w:rsid w:val="00773820"/>
    <w:rsid w:val="00787856"/>
    <w:rsid w:val="007916A4"/>
    <w:rsid w:val="007A4059"/>
    <w:rsid w:val="007C7F97"/>
    <w:rsid w:val="008049DF"/>
    <w:rsid w:val="00892FDB"/>
    <w:rsid w:val="008D16EC"/>
    <w:rsid w:val="008E5D91"/>
    <w:rsid w:val="008F611B"/>
    <w:rsid w:val="0091687D"/>
    <w:rsid w:val="00967A6B"/>
    <w:rsid w:val="0097107A"/>
    <w:rsid w:val="009A00E3"/>
    <w:rsid w:val="009C409A"/>
    <w:rsid w:val="00A5479A"/>
    <w:rsid w:val="00A81D1C"/>
    <w:rsid w:val="00A87382"/>
    <w:rsid w:val="00AF11AF"/>
    <w:rsid w:val="00B314DB"/>
    <w:rsid w:val="00B44213"/>
    <w:rsid w:val="00B66158"/>
    <w:rsid w:val="00B66613"/>
    <w:rsid w:val="00C23A3E"/>
    <w:rsid w:val="00C372F8"/>
    <w:rsid w:val="00C5567C"/>
    <w:rsid w:val="00C90D19"/>
    <w:rsid w:val="00CA276D"/>
    <w:rsid w:val="00CF429E"/>
    <w:rsid w:val="00D01401"/>
    <w:rsid w:val="00D17B31"/>
    <w:rsid w:val="00D757A0"/>
    <w:rsid w:val="00D93F69"/>
    <w:rsid w:val="00DD6D3F"/>
    <w:rsid w:val="00E31E46"/>
    <w:rsid w:val="00E57B56"/>
    <w:rsid w:val="00E6160E"/>
    <w:rsid w:val="00E94D31"/>
    <w:rsid w:val="00ED5D50"/>
    <w:rsid w:val="00ED673E"/>
    <w:rsid w:val="00EE4179"/>
    <w:rsid w:val="00F022EB"/>
    <w:rsid w:val="00F10F23"/>
    <w:rsid w:val="00F20E8D"/>
    <w:rsid w:val="00F22204"/>
    <w:rsid w:val="00F441A9"/>
    <w:rsid w:val="00F82175"/>
    <w:rsid w:val="00F86248"/>
    <w:rsid w:val="00F91A03"/>
    <w:rsid w:val="00FB0D21"/>
    <w:rsid w:val="00FF3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77A2"/>
  <w15:chartTrackingRefBased/>
  <w15:docId w15:val="{9F4F5241-DFA2-49E7-9567-3167FB1E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9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09A"/>
    <w:pPr>
      <w:tabs>
        <w:tab w:val="center" w:pos="4513"/>
        <w:tab w:val="right" w:pos="9026"/>
      </w:tabs>
      <w:spacing w:after="0" w:line="240" w:lineRule="auto"/>
    </w:pPr>
  </w:style>
  <w:style w:type="character" w:customStyle="1" w:styleId="HeaderChar">
    <w:name w:val="Header Char"/>
    <w:basedOn w:val="DefaultParagraphFont"/>
    <w:link w:val="Header"/>
    <w:rsid w:val="009C409A"/>
    <w:rPr>
      <w:rFonts w:ascii="Calibri" w:eastAsia="Times New Roman" w:hAnsi="Calibri" w:cs="Calibri"/>
    </w:rPr>
  </w:style>
  <w:style w:type="paragraph" w:styleId="ListParagraph">
    <w:name w:val="List Paragraph"/>
    <w:basedOn w:val="Normal"/>
    <w:uiPriority w:val="34"/>
    <w:qFormat/>
    <w:rsid w:val="003A446D"/>
    <w:pPr>
      <w:ind w:left="720"/>
      <w:contextualSpacing/>
    </w:pPr>
  </w:style>
  <w:style w:type="character" w:styleId="Hyperlink">
    <w:name w:val="Hyperlink"/>
    <w:basedOn w:val="DefaultParagraphFont"/>
    <w:uiPriority w:val="99"/>
    <w:unhideWhenUsed/>
    <w:rsid w:val="00F441A9"/>
    <w:rPr>
      <w:color w:val="0563C1" w:themeColor="hyperlink"/>
      <w:u w:val="single"/>
    </w:rPr>
  </w:style>
  <w:style w:type="table" w:styleId="TableGrid">
    <w:name w:val="Table Grid"/>
    <w:basedOn w:val="TableNormal"/>
    <w:uiPriority w:val="39"/>
    <w:rsid w:val="0075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69"/>
    <w:rPr>
      <w:rFonts w:ascii="Calibri" w:eastAsia="Times New Roman" w:hAnsi="Calibri" w:cs="Calibri"/>
    </w:rPr>
  </w:style>
  <w:style w:type="character" w:styleId="Strong">
    <w:name w:val="Strong"/>
    <w:qFormat/>
    <w:rsid w:val="004B48AA"/>
    <w:rPr>
      <w:rFonts w:cs="Times New Roman"/>
      <w:b/>
      <w:bCs/>
    </w:rPr>
  </w:style>
  <w:style w:type="paragraph" w:styleId="NormalWeb">
    <w:name w:val="Normal (Web)"/>
    <w:basedOn w:val="Normal"/>
    <w:rsid w:val="004B48AA"/>
    <w:pPr>
      <w:spacing w:before="100" w:beforeAutospacing="1" w:after="100" w:afterAutospacing="1" w:line="240" w:lineRule="auto"/>
    </w:pPr>
    <w:rPr>
      <w:rFont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nW@liverpool.ns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irgisv@liverpool.nsw.gov.a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Girgis</dc:creator>
  <cp:keywords/>
  <dc:description/>
  <cp:lastModifiedBy>Daniel Lavorato</cp:lastModifiedBy>
  <cp:revision>2</cp:revision>
  <dcterms:created xsi:type="dcterms:W3CDTF">2018-07-04T05:41:00Z</dcterms:created>
  <dcterms:modified xsi:type="dcterms:W3CDTF">2018-07-04T05:41:00Z</dcterms:modified>
</cp:coreProperties>
</file>