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608E1" w14:textId="77777777" w:rsidR="005C25FF" w:rsidRPr="00EE07C7" w:rsidRDefault="007F27E9" w:rsidP="000E16C4">
      <w:pPr>
        <w:pStyle w:val="Default"/>
        <w:jc w:val="center"/>
        <w:rPr>
          <w:rFonts w:ascii="Arial" w:hAnsi="Arial" w:cs="Arial"/>
          <w:b/>
          <w:bCs/>
          <w:color w:val="auto"/>
          <w:sz w:val="40"/>
          <w:szCs w:val="40"/>
        </w:rPr>
      </w:pPr>
      <w:r>
        <w:rPr>
          <w:rFonts w:ascii="Arial" w:hAnsi="Arial" w:cs="Arial"/>
          <w:b/>
          <w:bCs/>
          <w:noProof/>
          <w:color w:val="auto"/>
          <w:sz w:val="40"/>
          <w:szCs w:val="40"/>
        </w:rPr>
        <w:drawing>
          <wp:inline distT="0" distB="0" distL="0" distR="0" wp14:anchorId="5C4B389C" wp14:editId="4CC79B21">
            <wp:extent cx="2819400" cy="1288869"/>
            <wp:effectExtent l="0" t="0" r="0" b="6985"/>
            <wp:docPr id="1" name="Picture 1" descr="C:\Users\GOVERNANCE\Desktop\LCC_logo_CMYK_For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VERNANCE\Desktop\LCC_logo_CMYK_ForPrin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9400" cy="1288869"/>
                    </a:xfrm>
                    <a:prstGeom prst="rect">
                      <a:avLst/>
                    </a:prstGeom>
                    <a:noFill/>
                    <a:ln>
                      <a:noFill/>
                    </a:ln>
                  </pic:spPr>
                </pic:pic>
              </a:graphicData>
            </a:graphic>
          </wp:inline>
        </w:drawing>
      </w:r>
    </w:p>
    <w:p w14:paraId="76BF6AE3" w14:textId="77777777" w:rsidR="005C25FF" w:rsidRPr="00EE07C7" w:rsidRDefault="005C25FF" w:rsidP="007F27E9">
      <w:pPr>
        <w:pStyle w:val="Default"/>
        <w:jc w:val="center"/>
        <w:rPr>
          <w:rFonts w:ascii="Arial" w:hAnsi="Arial" w:cs="Arial"/>
          <w:b/>
          <w:bCs/>
          <w:color w:val="auto"/>
          <w:sz w:val="40"/>
          <w:szCs w:val="40"/>
        </w:rPr>
      </w:pPr>
    </w:p>
    <w:p w14:paraId="28748DCA" w14:textId="77777777" w:rsidR="005C25FF" w:rsidRPr="00EE07C7" w:rsidRDefault="005C25FF" w:rsidP="007F27E9">
      <w:pPr>
        <w:pStyle w:val="Default"/>
        <w:jc w:val="center"/>
        <w:rPr>
          <w:rFonts w:ascii="Arial" w:hAnsi="Arial" w:cs="Arial"/>
          <w:b/>
          <w:bCs/>
          <w:color w:val="auto"/>
          <w:sz w:val="40"/>
          <w:szCs w:val="40"/>
        </w:rPr>
      </w:pPr>
    </w:p>
    <w:p w14:paraId="1A7033A9" w14:textId="77777777" w:rsidR="005C25FF" w:rsidRPr="00EE07C7" w:rsidRDefault="005C25FF" w:rsidP="007F27E9">
      <w:pPr>
        <w:pStyle w:val="Default"/>
        <w:jc w:val="center"/>
        <w:rPr>
          <w:rFonts w:ascii="Arial" w:hAnsi="Arial" w:cs="Arial"/>
          <w:b/>
          <w:bCs/>
          <w:color w:val="auto"/>
          <w:sz w:val="40"/>
          <w:szCs w:val="40"/>
        </w:rPr>
      </w:pPr>
    </w:p>
    <w:p w14:paraId="5D7A937D" w14:textId="77777777" w:rsidR="005C25FF" w:rsidRPr="00EE07C7" w:rsidRDefault="005C25FF" w:rsidP="007F27E9">
      <w:pPr>
        <w:pStyle w:val="Default"/>
        <w:jc w:val="center"/>
        <w:rPr>
          <w:rFonts w:ascii="Arial" w:hAnsi="Arial" w:cs="Arial"/>
          <w:b/>
          <w:bCs/>
          <w:color w:val="auto"/>
          <w:sz w:val="40"/>
          <w:szCs w:val="40"/>
        </w:rPr>
      </w:pPr>
    </w:p>
    <w:p w14:paraId="42790BFC" w14:textId="77777777" w:rsidR="005C25FF" w:rsidRPr="00EE07C7" w:rsidRDefault="005C25FF" w:rsidP="007F27E9">
      <w:pPr>
        <w:pStyle w:val="Default"/>
        <w:jc w:val="center"/>
        <w:rPr>
          <w:rFonts w:ascii="Arial" w:hAnsi="Arial" w:cs="Arial"/>
          <w:b/>
          <w:bCs/>
          <w:color w:val="auto"/>
          <w:sz w:val="40"/>
          <w:szCs w:val="40"/>
        </w:rPr>
      </w:pPr>
    </w:p>
    <w:p w14:paraId="38CD99C4" w14:textId="77777777" w:rsidR="005C25FF" w:rsidRPr="00EE07C7" w:rsidRDefault="005C25FF" w:rsidP="007F27E9">
      <w:pPr>
        <w:pStyle w:val="Default"/>
        <w:jc w:val="center"/>
        <w:rPr>
          <w:rFonts w:ascii="Arial" w:hAnsi="Arial" w:cs="Arial"/>
          <w:b/>
          <w:bCs/>
          <w:color w:val="auto"/>
          <w:sz w:val="40"/>
          <w:szCs w:val="40"/>
        </w:rPr>
      </w:pPr>
    </w:p>
    <w:p w14:paraId="4290B82A" w14:textId="77777777" w:rsidR="002344AD" w:rsidRPr="007F27E9" w:rsidRDefault="00B965AA" w:rsidP="007F27E9">
      <w:pPr>
        <w:pStyle w:val="Default"/>
        <w:jc w:val="center"/>
        <w:rPr>
          <w:rFonts w:ascii="Arial" w:hAnsi="Arial" w:cs="Arial"/>
          <w:b/>
          <w:bCs/>
          <w:color w:val="auto"/>
          <w:sz w:val="44"/>
          <w:szCs w:val="44"/>
        </w:rPr>
      </w:pPr>
      <w:r w:rsidRPr="007F27E9">
        <w:rPr>
          <w:rFonts w:ascii="Arial" w:hAnsi="Arial" w:cs="Arial"/>
          <w:b/>
          <w:bCs/>
          <w:color w:val="auto"/>
          <w:sz w:val="44"/>
          <w:szCs w:val="44"/>
        </w:rPr>
        <w:t xml:space="preserve">INTERMODAL </w:t>
      </w:r>
      <w:r w:rsidR="0082062E">
        <w:rPr>
          <w:rFonts w:ascii="Arial" w:hAnsi="Arial" w:cs="Arial"/>
          <w:b/>
          <w:bCs/>
          <w:color w:val="auto"/>
          <w:sz w:val="44"/>
          <w:szCs w:val="44"/>
        </w:rPr>
        <w:t xml:space="preserve">PRECINCT </w:t>
      </w:r>
      <w:r w:rsidRPr="007F27E9">
        <w:rPr>
          <w:rFonts w:ascii="Arial" w:hAnsi="Arial" w:cs="Arial"/>
          <w:b/>
          <w:bCs/>
          <w:color w:val="auto"/>
          <w:sz w:val="44"/>
          <w:szCs w:val="44"/>
        </w:rPr>
        <w:t>COMMITTEE</w:t>
      </w:r>
    </w:p>
    <w:p w14:paraId="44F5F36E" w14:textId="77777777" w:rsidR="007478E4" w:rsidRPr="007F27E9" w:rsidRDefault="00F3293F" w:rsidP="007F27E9">
      <w:pPr>
        <w:pStyle w:val="Default"/>
        <w:jc w:val="center"/>
        <w:rPr>
          <w:rFonts w:ascii="Arial" w:hAnsi="Arial" w:cs="Arial"/>
          <w:b/>
          <w:color w:val="auto"/>
          <w:sz w:val="44"/>
          <w:szCs w:val="44"/>
        </w:rPr>
      </w:pPr>
      <w:r w:rsidRPr="007F27E9">
        <w:rPr>
          <w:rFonts w:ascii="Arial" w:hAnsi="Arial" w:cs="Arial"/>
          <w:b/>
          <w:bCs/>
          <w:color w:val="auto"/>
          <w:sz w:val="44"/>
          <w:szCs w:val="44"/>
        </w:rPr>
        <w:t>CHARTER</w:t>
      </w:r>
    </w:p>
    <w:p w14:paraId="2A88AA70" w14:textId="77777777" w:rsidR="001A51BC" w:rsidRPr="00EE07C7" w:rsidRDefault="001A51BC" w:rsidP="007F27E9">
      <w:pPr>
        <w:autoSpaceDE w:val="0"/>
        <w:autoSpaceDN w:val="0"/>
        <w:adjustRightInd w:val="0"/>
        <w:jc w:val="center"/>
        <w:rPr>
          <w:rFonts w:cs="Arial"/>
          <w:sz w:val="24"/>
        </w:rPr>
      </w:pPr>
    </w:p>
    <w:p w14:paraId="57FF5E9B" w14:textId="77777777" w:rsidR="005C25FF" w:rsidRPr="00EE07C7" w:rsidRDefault="005C25FF" w:rsidP="007F27E9">
      <w:pPr>
        <w:autoSpaceDE w:val="0"/>
        <w:autoSpaceDN w:val="0"/>
        <w:adjustRightInd w:val="0"/>
        <w:jc w:val="center"/>
        <w:rPr>
          <w:rFonts w:cs="Arial"/>
          <w:sz w:val="24"/>
        </w:rPr>
      </w:pPr>
    </w:p>
    <w:p w14:paraId="7ADD4AEE" w14:textId="77777777" w:rsidR="005C25FF" w:rsidRPr="00EE07C7" w:rsidRDefault="005C25FF" w:rsidP="007F27E9">
      <w:pPr>
        <w:autoSpaceDE w:val="0"/>
        <w:autoSpaceDN w:val="0"/>
        <w:adjustRightInd w:val="0"/>
        <w:jc w:val="center"/>
        <w:rPr>
          <w:rFonts w:cs="Arial"/>
          <w:sz w:val="24"/>
        </w:rPr>
      </w:pPr>
    </w:p>
    <w:p w14:paraId="16907883" w14:textId="77777777" w:rsidR="005C25FF" w:rsidRPr="00EE07C7" w:rsidRDefault="005C25FF" w:rsidP="007F27E9">
      <w:pPr>
        <w:autoSpaceDE w:val="0"/>
        <w:autoSpaceDN w:val="0"/>
        <w:adjustRightInd w:val="0"/>
        <w:jc w:val="center"/>
        <w:rPr>
          <w:rFonts w:cs="Arial"/>
          <w:sz w:val="24"/>
        </w:rPr>
      </w:pPr>
    </w:p>
    <w:p w14:paraId="3F6BEA5E" w14:textId="77777777" w:rsidR="005C25FF" w:rsidRPr="00EE07C7" w:rsidRDefault="005C25FF" w:rsidP="007F27E9">
      <w:pPr>
        <w:autoSpaceDE w:val="0"/>
        <w:autoSpaceDN w:val="0"/>
        <w:adjustRightInd w:val="0"/>
        <w:jc w:val="center"/>
        <w:rPr>
          <w:rFonts w:cs="Arial"/>
          <w:sz w:val="24"/>
        </w:rPr>
      </w:pPr>
    </w:p>
    <w:p w14:paraId="2A0AFB81" w14:textId="77777777" w:rsidR="005C25FF" w:rsidRPr="00EE07C7" w:rsidRDefault="005C25FF" w:rsidP="007F27E9">
      <w:pPr>
        <w:autoSpaceDE w:val="0"/>
        <w:autoSpaceDN w:val="0"/>
        <w:adjustRightInd w:val="0"/>
        <w:jc w:val="center"/>
        <w:rPr>
          <w:rFonts w:cs="Arial"/>
          <w:sz w:val="24"/>
        </w:rPr>
      </w:pPr>
    </w:p>
    <w:p w14:paraId="025F5829" w14:textId="22794079" w:rsidR="005C25FF" w:rsidRDefault="00384A9E" w:rsidP="007F27E9">
      <w:pPr>
        <w:autoSpaceDE w:val="0"/>
        <w:autoSpaceDN w:val="0"/>
        <w:adjustRightInd w:val="0"/>
        <w:jc w:val="center"/>
        <w:rPr>
          <w:rFonts w:cs="Arial"/>
          <w:sz w:val="24"/>
        </w:rPr>
      </w:pPr>
      <w:r w:rsidRPr="00EE07C7">
        <w:rPr>
          <w:rFonts w:cs="Arial"/>
          <w:sz w:val="24"/>
        </w:rPr>
        <w:t xml:space="preserve">Adopted: </w:t>
      </w:r>
      <w:r w:rsidR="003F0BE3">
        <w:rPr>
          <w:rFonts w:cs="Arial"/>
          <w:sz w:val="24"/>
        </w:rPr>
        <w:t>27 April 2022</w:t>
      </w:r>
    </w:p>
    <w:p w14:paraId="1EC5DDA3" w14:textId="77777777" w:rsidR="005C25FF" w:rsidRPr="00EE07C7" w:rsidRDefault="005C25FF" w:rsidP="007F27E9">
      <w:pPr>
        <w:autoSpaceDE w:val="0"/>
        <w:autoSpaceDN w:val="0"/>
        <w:adjustRightInd w:val="0"/>
        <w:jc w:val="center"/>
        <w:rPr>
          <w:rFonts w:cs="Arial"/>
          <w:sz w:val="24"/>
        </w:rPr>
      </w:pPr>
    </w:p>
    <w:p w14:paraId="27D4674C" w14:textId="77777777" w:rsidR="005C25FF" w:rsidRPr="00EE07C7" w:rsidRDefault="005C25FF" w:rsidP="007F27E9">
      <w:pPr>
        <w:autoSpaceDE w:val="0"/>
        <w:autoSpaceDN w:val="0"/>
        <w:adjustRightInd w:val="0"/>
        <w:jc w:val="center"/>
        <w:rPr>
          <w:rFonts w:cs="Arial"/>
          <w:sz w:val="24"/>
        </w:rPr>
      </w:pPr>
    </w:p>
    <w:p w14:paraId="1A8B981E" w14:textId="77777777" w:rsidR="00B965AA" w:rsidRDefault="00B965AA" w:rsidP="007F27E9">
      <w:pPr>
        <w:autoSpaceDE w:val="0"/>
        <w:autoSpaceDN w:val="0"/>
        <w:adjustRightInd w:val="0"/>
        <w:jc w:val="center"/>
        <w:rPr>
          <w:rFonts w:cs="Arial"/>
          <w:sz w:val="24"/>
        </w:rPr>
      </w:pPr>
    </w:p>
    <w:p w14:paraId="785771A4" w14:textId="77777777" w:rsidR="00B965AA" w:rsidRDefault="00B965AA" w:rsidP="007F27E9">
      <w:pPr>
        <w:autoSpaceDE w:val="0"/>
        <w:autoSpaceDN w:val="0"/>
        <w:adjustRightInd w:val="0"/>
        <w:jc w:val="center"/>
        <w:rPr>
          <w:rFonts w:cs="Arial"/>
          <w:sz w:val="24"/>
        </w:rPr>
      </w:pPr>
    </w:p>
    <w:p w14:paraId="4DAF8A00" w14:textId="7522C551" w:rsidR="005C25FF" w:rsidRPr="00EE07C7" w:rsidRDefault="005C25FF" w:rsidP="007F27E9">
      <w:pPr>
        <w:autoSpaceDE w:val="0"/>
        <w:autoSpaceDN w:val="0"/>
        <w:adjustRightInd w:val="0"/>
        <w:jc w:val="center"/>
        <w:rPr>
          <w:rFonts w:cs="Arial"/>
          <w:sz w:val="24"/>
        </w:rPr>
      </w:pPr>
      <w:r w:rsidRPr="00EE07C7">
        <w:rPr>
          <w:rFonts w:cs="Arial"/>
          <w:sz w:val="24"/>
        </w:rPr>
        <w:t>TRIM</w:t>
      </w:r>
      <w:r w:rsidR="00307B60" w:rsidRPr="00EE07C7">
        <w:rPr>
          <w:rFonts w:cs="Arial"/>
          <w:sz w:val="24"/>
        </w:rPr>
        <w:t xml:space="preserve">: </w:t>
      </w:r>
      <w:r w:rsidR="00084BFA" w:rsidRPr="00084BFA">
        <w:rPr>
          <w:rFonts w:cs="Arial"/>
          <w:sz w:val="24"/>
        </w:rPr>
        <w:t>176953.2022</w:t>
      </w:r>
    </w:p>
    <w:p w14:paraId="624E11B7" w14:textId="77777777" w:rsidR="005C25FF" w:rsidRDefault="005C25FF" w:rsidP="007F27E9">
      <w:pPr>
        <w:autoSpaceDE w:val="0"/>
        <w:autoSpaceDN w:val="0"/>
        <w:adjustRightInd w:val="0"/>
        <w:jc w:val="center"/>
        <w:rPr>
          <w:rFonts w:cs="Arial"/>
          <w:sz w:val="24"/>
        </w:rPr>
      </w:pPr>
    </w:p>
    <w:p w14:paraId="680A9303" w14:textId="77777777" w:rsidR="007F27E9" w:rsidRDefault="007F27E9" w:rsidP="007F27E9">
      <w:pPr>
        <w:autoSpaceDE w:val="0"/>
        <w:autoSpaceDN w:val="0"/>
        <w:adjustRightInd w:val="0"/>
        <w:jc w:val="center"/>
        <w:rPr>
          <w:rFonts w:cs="Arial"/>
          <w:sz w:val="24"/>
        </w:rPr>
      </w:pPr>
    </w:p>
    <w:p w14:paraId="78B6CBC1" w14:textId="77777777" w:rsidR="007F27E9" w:rsidRDefault="007F27E9" w:rsidP="007F27E9">
      <w:pPr>
        <w:autoSpaceDE w:val="0"/>
        <w:autoSpaceDN w:val="0"/>
        <w:adjustRightInd w:val="0"/>
        <w:jc w:val="center"/>
        <w:rPr>
          <w:rFonts w:cs="Arial"/>
          <w:sz w:val="24"/>
        </w:rPr>
      </w:pPr>
    </w:p>
    <w:p w14:paraId="17B39A03" w14:textId="77777777" w:rsidR="007F27E9" w:rsidRDefault="007F27E9" w:rsidP="007F27E9">
      <w:pPr>
        <w:autoSpaceDE w:val="0"/>
        <w:autoSpaceDN w:val="0"/>
        <w:adjustRightInd w:val="0"/>
        <w:jc w:val="center"/>
        <w:rPr>
          <w:rFonts w:cs="Arial"/>
          <w:sz w:val="24"/>
        </w:rPr>
      </w:pPr>
    </w:p>
    <w:p w14:paraId="602811F8" w14:textId="77777777" w:rsidR="007F27E9" w:rsidRDefault="007F27E9" w:rsidP="007F27E9">
      <w:pPr>
        <w:autoSpaceDE w:val="0"/>
        <w:autoSpaceDN w:val="0"/>
        <w:adjustRightInd w:val="0"/>
        <w:jc w:val="center"/>
        <w:rPr>
          <w:rFonts w:cs="Arial"/>
          <w:sz w:val="24"/>
        </w:rPr>
      </w:pPr>
    </w:p>
    <w:p w14:paraId="7C464FBA" w14:textId="77777777" w:rsidR="007F27E9" w:rsidRDefault="007F27E9" w:rsidP="007F27E9">
      <w:pPr>
        <w:autoSpaceDE w:val="0"/>
        <w:autoSpaceDN w:val="0"/>
        <w:adjustRightInd w:val="0"/>
        <w:jc w:val="center"/>
        <w:rPr>
          <w:rFonts w:cs="Arial"/>
          <w:sz w:val="24"/>
        </w:rPr>
      </w:pPr>
    </w:p>
    <w:p w14:paraId="306D7D58" w14:textId="77777777" w:rsidR="007F27E9" w:rsidRDefault="007F27E9" w:rsidP="007F27E9">
      <w:pPr>
        <w:autoSpaceDE w:val="0"/>
        <w:autoSpaceDN w:val="0"/>
        <w:adjustRightInd w:val="0"/>
        <w:jc w:val="center"/>
        <w:rPr>
          <w:rFonts w:cs="Arial"/>
          <w:sz w:val="24"/>
        </w:rPr>
      </w:pPr>
    </w:p>
    <w:p w14:paraId="736E6CA9" w14:textId="77777777" w:rsidR="00CE52E5" w:rsidRDefault="0082062E" w:rsidP="007F27E9">
      <w:pPr>
        <w:autoSpaceDE w:val="0"/>
        <w:autoSpaceDN w:val="0"/>
        <w:adjustRightInd w:val="0"/>
        <w:jc w:val="center"/>
        <w:rPr>
          <w:rFonts w:cs="Arial"/>
          <w:sz w:val="24"/>
        </w:rPr>
      </w:pPr>
      <w:r>
        <w:rPr>
          <w:rFonts w:cs="Arial"/>
          <w:noProof/>
          <w:sz w:val="24"/>
        </w:rPr>
        <w:drawing>
          <wp:inline distT="0" distB="0" distL="0" distR="0" wp14:anchorId="20970E64" wp14:editId="5E0FDE27">
            <wp:extent cx="1438275" cy="838200"/>
            <wp:effectExtent l="0" t="0" r="9525" b="0"/>
            <wp:docPr id="2" name="Picture 2" descr="C:\Users\GOVERNANCE\Desktop\LCC-TGSW_logo_4colour_CMYK_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OVERNANCE\Desktop\LCC-TGSW_logo_4colour_CMYK_LR.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8275" cy="838200"/>
                    </a:xfrm>
                    <a:prstGeom prst="rect">
                      <a:avLst/>
                    </a:prstGeom>
                    <a:noFill/>
                    <a:ln>
                      <a:noFill/>
                    </a:ln>
                  </pic:spPr>
                </pic:pic>
              </a:graphicData>
            </a:graphic>
          </wp:inline>
        </w:drawing>
      </w:r>
    </w:p>
    <w:p w14:paraId="6E4B8B79" w14:textId="77777777" w:rsidR="00012A53" w:rsidRDefault="00012A53" w:rsidP="00012A53">
      <w:pPr>
        <w:autoSpaceDE w:val="0"/>
        <w:autoSpaceDN w:val="0"/>
        <w:adjustRightInd w:val="0"/>
        <w:jc w:val="right"/>
        <w:rPr>
          <w:rFonts w:cs="Arial"/>
          <w:b/>
          <w:bCs/>
          <w:sz w:val="24"/>
        </w:rPr>
      </w:pPr>
      <w:r>
        <w:rPr>
          <w:rFonts w:cs="Arial"/>
          <w:b/>
          <w:bCs/>
        </w:rPr>
        <w:br w:type="page"/>
      </w:r>
    </w:p>
    <w:p w14:paraId="6332995D" w14:textId="77777777" w:rsidR="007478E4" w:rsidRPr="00EE07C7" w:rsidRDefault="007478E4" w:rsidP="001D73D8">
      <w:pPr>
        <w:pStyle w:val="Default"/>
        <w:numPr>
          <w:ilvl w:val="0"/>
          <w:numId w:val="26"/>
        </w:numPr>
        <w:ind w:left="794" w:hanging="794"/>
        <w:jc w:val="both"/>
        <w:rPr>
          <w:rFonts w:ascii="Arial" w:hAnsi="Arial" w:cs="Arial"/>
          <w:color w:val="auto"/>
        </w:rPr>
      </w:pPr>
      <w:r w:rsidRPr="00EE07C7">
        <w:rPr>
          <w:rFonts w:ascii="Arial" w:hAnsi="Arial" w:cs="Arial"/>
          <w:b/>
          <w:bCs/>
          <w:color w:val="auto"/>
        </w:rPr>
        <w:lastRenderedPageBreak/>
        <w:t>NAME</w:t>
      </w:r>
    </w:p>
    <w:p w14:paraId="27328118" w14:textId="77777777" w:rsidR="001A51BC" w:rsidRPr="00EE07C7" w:rsidRDefault="001A51BC" w:rsidP="001D73D8">
      <w:pPr>
        <w:pStyle w:val="Default"/>
        <w:ind w:left="794" w:hanging="794"/>
        <w:jc w:val="both"/>
        <w:rPr>
          <w:rFonts w:ascii="Arial" w:hAnsi="Arial" w:cs="Arial"/>
          <w:color w:val="auto"/>
        </w:rPr>
      </w:pPr>
    </w:p>
    <w:p w14:paraId="578F364E" w14:textId="77777777" w:rsidR="007478E4" w:rsidRPr="00EE07C7" w:rsidRDefault="002E723C" w:rsidP="001D73D8">
      <w:pPr>
        <w:pStyle w:val="Default"/>
        <w:ind w:left="794" w:hanging="794"/>
        <w:jc w:val="both"/>
        <w:rPr>
          <w:rFonts w:ascii="Arial" w:hAnsi="Arial" w:cs="Arial"/>
          <w:color w:val="auto"/>
        </w:rPr>
      </w:pPr>
      <w:r w:rsidRPr="00EE07C7">
        <w:rPr>
          <w:rFonts w:ascii="Arial" w:hAnsi="Arial" w:cs="Arial"/>
          <w:color w:val="auto"/>
        </w:rPr>
        <w:tab/>
      </w:r>
      <w:r w:rsidR="002344AD" w:rsidRPr="00EE07C7">
        <w:rPr>
          <w:rFonts w:ascii="Arial" w:hAnsi="Arial" w:cs="Arial"/>
          <w:color w:val="auto"/>
        </w:rPr>
        <w:t xml:space="preserve">Intermodal </w:t>
      </w:r>
      <w:r w:rsidR="0082062E">
        <w:rPr>
          <w:rFonts w:ascii="Arial" w:hAnsi="Arial" w:cs="Arial"/>
          <w:color w:val="auto"/>
        </w:rPr>
        <w:t xml:space="preserve">Precinct </w:t>
      </w:r>
      <w:r w:rsidR="00B965AA">
        <w:rPr>
          <w:rFonts w:ascii="Arial" w:hAnsi="Arial" w:cs="Arial"/>
          <w:color w:val="auto"/>
        </w:rPr>
        <w:t>Committee</w:t>
      </w:r>
    </w:p>
    <w:p w14:paraId="2C233E35" w14:textId="77777777" w:rsidR="00045F58" w:rsidRPr="00BF4399" w:rsidRDefault="00045F58" w:rsidP="001D73D8">
      <w:pPr>
        <w:pStyle w:val="Default"/>
        <w:ind w:left="794" w:hanging="794"/>
        <w:jc w:val="both"/>
        <w:rPr>
          <w:rFonts w:ascii="Arial" w:hAnsi="Arial" w:cs="Arial"/>
          <w:color w:val="auto"/>
        </w:rPr>
      </w:pPr>
    </w:p>
    <w:p w14:paraId="5F1631FF" w14:textId="77777777" w:rsidR="002E723C" w:rsidRPr="00BF4399" w:rsidRDefault="002E723C" w:rsidP="001D73D8">
      <w:pPr>
        <w:pStyle w:val="Default"/>
        <w:ind w:left="794" w:hanging="794"/>
        <w:jc w:val="both"/>
        <w:rPr>
          <w:rFonts w:ascii="Arial" w:hAnsi="Arial" w:cs="Arial"/>
          <w:color w:val="auto"/>
        </w:rPr>
      </w:pPr>
    </w:p>
    <w:p w14:paraId="7188ED0F" w14:textId="77777777" w:rsidR="00045F58" w:rsidRPr="00BF4399" w:rsidRDefault="00045F58" w:rsidP="001D73D8">
      <w:pPr>
        <w:pStyle w:val="Default"/>
        <w:ind w:left="794" w:hanging="794"/>
        <w:jc w:val="both"/>
        <w:rPr>
          <w:rFonts w:ascii="Arial" w:hAnsi="Arial" w:cs="Arial"/>
          <w:b/>
          <w:color w:val="auto"/>
        </w:rPr>
      </w:pPr>
      <w:r w:rsidRPr="00BF4399">
        <w:rPr>
          <w:rFonts w:ascii="Arial" w:hAnsi="Arial" w:cs="Arial"/>
          <w:b/>
          <w:color w:val="auto"/>
        </w:rPr>
        <w:t>2.</w:t>
      </w:r>
      <w:r w:rsidRPr="00BF4399">
        <w:rPr>
          <w:rFonts w:ascii="Arial" w:hAnsi="Arial" w:cs="Arial"/>
          <w:b/>
          <w:color w:val="auto"/>
        </w:rPr>
        <w:tab/>
      </w:r>
      <w:r w:rsidR="00BF4399" w:rsidRPr="00BF4399">
        <w:rPr>
          <w:rFonts w:ascii="Arial" w:hAnsi="Arial" w:cs="Arial"/>
          <w:b/>
          <w:color w:val="auto"/>
        </w:rPr>
        <w:t>INTERPRETATION</w:t>
      </w:r>
    </w:p>
    <w:p w14:paraId="2CFB4818" w14:textId="77777777" w:rsidR="00045F58" w:rsidRPr="00BF4399" w:rsidRDefault="00045F58" w:rsidP="001D73D8">
      <w:pPr>
        <w:pStyle w:val="Default"/>
        <w:ind w:left="794" w:hanging="794"/>
        <w:jc w:val="both"/>
        <w:rPr>
          <w:rFonts w:ascii="Arial" w:hAnsi="Arial" w:cs="Arial"/>
          <w:color w:val="auto"/>
        </w:rPr>
      </w:pPr>
    </w:p>
    <w:p w14:paraId="3F098D12" w14:textId="77777777" w:rsidR="00BF4399" w:rsidRPr="00BF4399" w:rsidRDefault="00BF4399" w:rsidP="001D73D8">
      <w:pPr>
        <w:autoSpaceDE w:val="0"/>
        <w:autoSpaceDN w:val="0"/>
        <w:adjustRightInd w:val="0"/>
        <w:ind w:left="794" w:hanging="794"/>
        <w:jc w:val="both"/>
        <w:rPr>
          <w:rFonts w:eastAsia="Calibri" w:cs="Arial"/>
          <w:sz w:val="24"/>
          <w:lang w:eastAsia="en-US"/>
        </w:rPr>
      </w:pPr>
      <w:r>
        <w:rPr>
          <w:rFonts w:eastAsia="Calibri" w:cs="Arial"/>
          <w:sz w:val="24"/>
          <w:lang w:eastAsia="en-US"/>
        </w:rPr>
        <w:t>2.1</w:t>
      </w:r>
      <w:r>
        <w:rPr>
          <w:rFonts w:eastAsia="Calibri" w:cs="Arial"/>
          <w:sz w:val="24"/>
          <w:lang w:eastAsia="en-US"/>
        </w:rPr>
        <w:tab/>
      </w:r>
      <w:r w:rsidRPr="00BF4399">
        <w:rPr>
          <w:rFonts w:eastAsia="Calibri" w:cs="Arial"/>
          <w:sz w:val="24"/>
          <w:lang w:eastAsia="en-US"/>
        </w:rPr>
        <w:t>For the purpose of th</w:t>
      </w:r>
      <w:r w:rsidR="00B965AA">
        <w:rPr>
          <w:rFonts w:eastAsia="Calibri" w:cs="Arial"/>
          <w:sz w:val="24"/>
          <w:lang w:eastAsia="en-US"/>
        </w:rPr>
        <w:t xml:space="preserve">is </w:t>
      </w:r>
      <w:r w:rsidR="00CE52E5">
        <w:rPr>
          <w:rFonts w:eastAsia="Calibri" w:cs="Arial"/>
          <w:sz w:val="24"/>
          <w:lang w:eastAsia="en-US"/>
        </w:rPr>
        <w:t>c</w:t>
      </w:r>
      <w:r w:rsidR="00B965AA">
        <w:rPr>
          <w:rFonts w:eastAsia="Calibri" w:cs="Arial"/>
          <w:sz w:val="24"/>
          <w:lang w:eastAsia="en-US"/>
        </w:rPr>
        <w:t>harter</w:t>
      </w:r>
      <w:r w:rsidRPr="00BF4399">
        <w:rPr>
          <w:rFonts w:eastAsia="Calibri" w:cs="Arial"/>
          <w:sz w:val="24"/>
          <w:lang w:eastAsia="en-US"/>
        </w:rPr>
        <w:t>:</w:t>
      </w:r>
    </w:p>
    <w:p w14:paraId="6C75C8E6" w14:textId="77777777" w:rsidR="00BF4399" w:rsidRPr="00BF4399" w:rsidRDefault="00BF4399" w:rsidP="001D73D8">
      <w:pPr>
        <w:autoSpaceDE w:val="0"/>
        <w:autoSpaceDN w:val="0"/>
        <w:adjustRightInd w:val="0"/>
        <w:ind w:left="794" w:hanging="794"/>
        <w:jc w:val="both"/>
        <w:rPr>
          <w:rFonts w:eastAsia="Calibri" w:cs="Arial"/>
          <w:sz w:val="24"/>
          <w:lang w:eastAsia="en-US"/>
        </w:rPr>
      </w:pPr>
    </w:p>
    <w:p w14:paraId="7DA905D4" w14:textId="77777777" w:rsidR="00BF4399" w:rsidRPr="00BF4399" w:rsidRDefault="00BF4399" w:rsidP="001D73D8">
      <w:pPr>
        <w:autoSpaceDE w:val="0"/>
        <w:autoSpaceDN w:val="0"/>
        <w:adjustRightInd w:val="0"/>
        <w:ind w:left="794" w:hanging="74"/>
        <w:jc w:val="both"/>
        <w:rPr>
          <w:rFonts w:eastAsia="Calibri" w:cs="Arial"/>
          <w:sz w:val="24"/>
          <w:lang w:eastAsia="en-US"/>
        </w:rPr>
      </w:pPr>
      <w:r w:rsidRPr="00BF4399">
        <w:rPr>
          <w:rFonts w:eastAsia="Calibri" w:cs="Arial"/>
          <w:sz w:val="24"/>
          <w:lang w:eastAsia="en-US"/>
        </w:rPr>
        <w:t>“</w:t>
      </w:r>
      <w:r w:rsidR="00B965AA">
        <w:rPr>
          <w:rFonts w:eastAsia="Calibri" w:cs="Arial"/>
          <w:sz w:val="24"/>
          <w:lang w:eastAsia="en-US"/>
        </w:rPr>
        <w:t>Council</w:t>
      </w:r>
      <w:r w:rsidRPr="00BF4399">
        <w:rPr>
          <w:rFonts w:eastAsia="Calibri" w:cs="Arial"/>
          <w:sz w:val="24"/>
          <w:lang w:eastAsia="en-US"/>
        </w:rPr>
        <w:t xml:space="preserve">” means Liverpool City </w:t>
      </w:r>
      <w:r w:rsidR="00B965AA">
        <w:rPr>
          <w:rFonts w:eastAsia="Calibri" w:cs="Arial"/>
          <w:sz w:val="24"/>
          <w:lang w:eastAsia="en-US"/>
        </w:rPr>
        <w:t>Council</w:t>
      </w:r>
      <w:r w:rsidR="00ED3CB6">
        <w:rPr>
          <w:rFonts w:eastAsia="Calibri" w:cs="Arial"/>
          <w:sz w:val="24"/>
          <w:lang w:eastAsia="en-US"/>
        </w:rPr>
        <w:t>;</w:t>
      </w:r>
    </w:p>
    <w:p w14:paraId="585193F8" w14:textId="77777777" w:rsidR="00BF4399" w:rsidRPr="00BF4399" w:rsidRDefault="00BF4399" w:rsidP="001D73D8">
      <w:pPr>
        <w:autoSpaceDE w:val="0"/>
        <w:autoSpaceDN w:val="0"/>
        <w:adjustRightInd w:val="0"/>
        <w:ind w:left="794" w:hanging="74"/>
        <w:jc w:val="both"/>
        <w:rPr>
          <w:rFonts w:eastAsia="Calibri" w:cs="Arial"/>
          <w:sz w:val="24"/>
          <w:lang w:eastAsia="en-US"/>
        </w:rPr>
      </w:pPr>
      <w:r w:rsidRPr="00BF4399">
        <w:rPr>
          <w:rFonts w:eastAsia="Calibri" w:cs="Arial"/>
          <w:sz w:val="24"/>
          <w:lang w:eastAsia="en-US"/>
        </w:rPr>
        <w:t xml:space="preserve">“Member” means a member of the </w:t>
      </w:r>
      <w:r w:rsidR="00B965AA">
        <w:rPr>
          <w:rFonts w:eastAsia="Calibri" w:cs="Arial"/>
          <w:sz w:val="24"/>
          <w:lang w:eastAsia="en-US"/>
        </w:rPr>
        <w:t>Committee</w:t>
      </w:r>
      <w:r w:rsidRPr="00BF4399">
        <w:rPr>
          <w:rFonts w:eastAsia="Calibri" w:cs="Arial"/>
          <w:sz w:val="24"/>
          <w:lang w:eastAsia="en-US"/>
        </w:rPr>
        <w:t>.</w:t>
      </w:r>
    </w:p>
    <w:p w14:paraId="4CA677F8" w14:textId="77777777" w:rsidR="002E723C" w:rsidRDefault="002E723C" w:rsidP="001D73D8">
      <w:pPr>
        <w:pStyle w:val="Default"/>
        <w:ind w:left="794" w:hanging="794"/>
        <w:jc w:val="both"/>
        <w:rPr>
          <w:rFonts w:ascii="Arial" w:hAnsi="Arial" w:cs="Arial"/>
          <w:color w:val="auto"/>
        </w:rPr>
      </w:pPr>
    </w:p>
    <w:p w14:paraId="29554DFF" w14:textId="77777777" w:rsidR="00BF4399" w:rsidRPr="00EE07C7" w:rsidRDefault="00BF4399" w:rsidP="001D73D8">
      <w:pPr>
        <w:pStyle w:val="Default"/>
        <w:ind w:left="794" w:hanging="794"/>
        <w:jc w:val="both"/>
        <w:rPr>
          <w:rFonts w:ascii="Arial" w:hAnsi="Arial" w:cs="Arial"/>
          <w:color w:val="auto"/>
        </w:rPr>
      </w:pPr>
    </w:p>
    <w:p w14:paraId="489DEE80" w14:textId="77777777" w:rsidR="00591D1F" w:rsidRPr="00EE07C7" w:rsidRDefault="00263078" w:rsidP="001D73D8">
      <w:pPr>
        <w:pStyle w:val="Default"/>
        <w:ind w:left="794" w:hanging="794"/>
        <w:jc w:val="both"/>
        <w:rPr>
          <w:rFonts w:ascii="Arial" w:hAnsi="Arial" w:cs="Arial"/>
          <w:color w:val="auto"/>
        </w:rPr>
      </w:pPr>
      <w:r w:rsidRPr="00EE07C7">
        <w:rPr>
          <w:rFonts w:ascii="Arial" w:hAnsi="Arial" w:cs="Arial"/>
          <w:b/>
          <w:bCs/>
          <w:color w:val="auto"/>
        </w:rPr>
        <w:t>3</w:t>
      </w:r>
      <w:r w:rsidR="00591D1F" w:rsidRPr="00EE07C7">
        <w:rPr>
          <w:rFonts w:ascii="Arial" w:hAnsi="Arial" w:cs="Arial"/>
          <w:b/>
          <w:bCs/>
          <w:color w:val="auto"/>
        </w:rPr>
        <w:t>.</w:t>
      </w:r>
      <w:r w:rsidR="00591D1F" w:rsidRPr="00EE07C7">
        <w:rPr>
          <w:rFonts w:ascii="Arial" w:hAnsi="Arial" w:cs="Arial"/>
          <w:b/>
          <w:bCs/>
          <w:color w:val="auto"/>
        </w:rPr>
        <w:tab/>
      </w:r>
      <w:r w:rsidR="00060382" w:rsidRPr="00EE07C7">
        <w:rPr>
          <w:rFonts w:ascii="Arial" w:hAnsi="Arial" w:cs="Arial"/>
          <w:b/>
          <w:bCs/>
          <w:color w:val="auto"/>
        </w:rPr>
        <w:t>PURPOSE</w:t>
      </w:r>
    </w:p>
    <w:p w14:paraId="6DD38D8C" w14:textId="77777777" w:rsidR="00E250C0" w:rsidRPr="00EE07C7" w:rsidRDefault="00E250C0" w:rsidP="001D73D8">
      <w:pPr>
        <w:pStyle w:val="Default"/>
        <w:ind w:left="794" w:hanging="794"/>
        <w:jc w:val="both"/>
        <w:rPr>
          <w:rFonts w:ascii="Arial" w:hAnsi="Arial" w:cs="Arial"/>
          <w:color w:val="auto"/>
        </w:rPr>
      </w:pPr>
    </w:p>
    <w:p w14:paraId="67EA2706" w14:textId="77777777" w:rsidR="0044299D" w:rsidRDefault="00BF4399" w:rsidP="001D73D8">
      <w:pPr>
        <w:autoSpaceDE w:val="0"/>
        <w:autoSpaceDN w:val="0"/>
        <w:adjustRightInd w:val="0"/>
        <w:ind w:left="794" w:hanging="794"/>
        <w:jc w:val="both"/>
        <w:rPr>
          <w:rFonts w:cs="Arial"/>
          <w:sz w:val="24"/>
        </w:rPr>
      </w:pPr>
      <w:r>
        <w:rPr>
          <w:rFonts w:cs="Arial"/>
          <w:sz w:val="24"/>
        </w:rPr>
        <w:t>3.1</w:t>
      </w:r>
      <w:r>
        <w:rPr>
          <w:rFonts w:cs="Arial"/>
          <w:sz w:val="24"/>
        </w:rPr>
        <w:tab/>
      </w:r>
      <w:r w:rsidR="00EE07C7" w:rsidRPr="00EE07C7">
        <w:rPr>
          <w:rFonts w:cs="Arial"/>
          <w:sz w:val="24"/>
        </w:rPr>
        <w:t xml:space="preserve">The Intermodal </w:t>
      </w:r>
      <w:r w:rsidR="0082062E">
        <w:rPr>
          <w:rFonts w:cs="Arial"/>
          <w:sz w:val="24"/>
        </w:rPr>
        <w:t xml:space="preserve">Precinct </w:t>
      </w:r>
      <w:r w:rsidR="00B965AA">
        <w:rPr>
          <w:rFonts w:cs="Arial"/>
          <w:sz w:val="24"/>
        </w:rPr>
        <w:t>Committee</w:t>
      </w:r>
      <w:r w:rsidR="00EE07C7" w:rsidRPr="00EE07C7">
        <w:rPr>
          <w:rFonts w:cs="Arial"/>
          <w:sz w:val="24"/>
        </w:rPr>
        <w:t xml:space="preserve"> has been established to</w:t>
      </w:r>
      <w:r w:rsidR="0044299D" w:rsidRPr="0044299D">
        <w:rPr>
          <w:rFonts w:cs="Arial"/>
          <w:sz w:val="24"/>
        </w:rPr>
        <w:t xml:space="preserve"> </w:t>
      </w:r>
      <w:r w:rsidR="0044299D">
        <w:rPr>
          <w:rFonts w:cs="Arial"/>
          <w:sz w:val="24"/>
        </w:rPr>
        <w:t xml:space="preserve">respond to the </w:t>
      </w:r>
      <w:r w:rsidR="0082062E">
        <w:rPr>
          <w:rFonts w:cs="Arial"/>
          <w:sz w:val="24"/>
        </w:rPr>
        <w:t xml:space="preserve">opportunities </w:t>
      </w:r>
      <w:r w:rsidR="0044299D">
        <w:rPr>
          <w:rFonts w:cs="Arial"/>
          <w:sz w:val="24"/>
        </w:rPr>
        <w:t xml:space="preserve">presented by the </w:t>
      </w:r>
      <w:r w:rsidR="0082062E">
        <w:rPr>
          <w:rFonts w:cs="Arial"/>
          <w:sz w:val="24"/>
        </w:rPr>
        <w:t>approved</w:t>
      </w:r>
      <w:r w:rsidR="0044299D">
        <w:rPr>
          <w:rFonts w:cs="Arial"/>
          <w:sz w:val="24"/>
        </w:rPr>
        <w:t xml:space="preserve"> Intermodal at Moorebank.</w:t>
      </w:r>
    </w:p>
    <w:p w14:paraId="1CE7F210" w14:textId="77777777" w:rsidR="00EE07C7" w:rsidRDefault="00EE07C7" w:rsidP="001D73D8">
      <w:pPr>
        <w:autoSpaceDE w:val="0"/>
        <w:autoSpaceDN w:val="0"/>
        <w:adjustRightInd w:val="0"/>
        <w:ind w:left="794" w:hanging="794"/>
        <w:jc w:val="both"/>
        <w:rPr>
          <w:rFonts w:cs="Arial"/>
          <w:sz w:val="24"/>
        </w:rPr>
      </w:pPr>
      <w:r w:rsidRPr="00EE07C7">
        <w:rPr>
          <w:rFonts w:cs="Arial"/>
          <w:sz w:val="24"/>
        </w:rPr>
        <w:t xml:space="preserve"> </w:t>
      </w:r>
    </w:p>
    <w:p w14:paraId="093E2456" w14:textId="77777777" w:rsidR="00522C6A" w:rsidRPr="00BF4399" w:rsidRDefault="00522C6A" w:rsidP="001D73D8">
      <w:pPr>
        <w:autoSpaceDE w:val="0"/>
        <w:autoSpaceDN w:val="0"/>
        <w:adjustRightInd w:val="0"/>
        <w:ind w:left="794" w:hanging="794"/>
        <w:jc w:val="both"/>
        <w:rPr>
          <w:sz w:val="24"/>
        </w:rPr>
      </w:pPr>
    </w:p>
    <w:p w14:paraId="3004A686" w14:textId="77777777" w:rsidR="002E723C" w:rsidRPr="00BF4399" w:rsidRDefault="00BF4399" w:rsidP="001D73D8">
      <w:pPr>
        <w:autoSpaceDE w:val="0"/>
        <w:autoSpaceDN w:val="0"/>
        <w:adjustRightInd w:val="0"/>
        <w:ind w:left="794" w:hanging="794"/>
        <w:jc w:val="both"/>
        <w:rPr>
          <w:b/>
          <w:sz w:val="24"/>
        </w:rPr>
      </w:pPr>
      <w:r w:rsidRPr="00BF4399">
        <w:rPr>
          <w:b/>
          <w:sz w:val="24"/>
        </w:rPr>
        <w:t>4.</w:t>
      </w:r>
      <w:r w:rsidRPr="00BF4399">
        <w:rPr>
          <w:b/>
          <w:sz w:val="24"/>
        </w:rPr>
        <w:tab/>
        <w:t>FUNCTIONS</w:t>
      </w:r>
    </w:p>
    <w:p w14:paraId="3D752DC2" w14:textId="77777777" w:rsidR="00BF4399" w:rsidRDefault="00BF4399" w:rsidP="001D73D8">
      <w:pPr>
        <w:autoSpaceDE w:val="0"/>
        <w:autoSpaceDN w:val="0"/>
        <w:adjustRightInd w:val="0"/>
        <w:ind w:left="794" w:hanging="794"/>
        <w:jc w:val="both"/>
        <w:rPr>
          <w:sz w:val="24"/>
        </w:rPr>
      </w:pPr>
    </w:p>
    <w:p w14:paraId="53694577" w14:textId="77777777" w:rsidR="00BF4399" w:rsidRPr="00BF4399" w:rsidRDefault="00BF4399" w:rsidP="001D73D8">
      <w:pPr>
        <w:autoSpaceDE w:val="0"/>
        <w:autoSpaceDN w:val="0"/>
        <w:adjustRightInd w:val="0"/>
        <w:ind w:left="794" w:hanging="794"/>
        <w:jc w:val="both"/>
        <w:rPr>
          <w:rFonts w:cs="Arial"/>
          <w:sz w:val="24"/>
        </w:rPr>
      </w:pPr>
      <w:r>
        <w:rPr>
          <w:rFonts w:cs="Arial"/>
          <w:sz w:val="24"/>
        </w:rPr>
        <w:t>4.1</w:t>
      </w:r>
      <w:r>
        <w:rPr>
          <w:rFonts w:cs="Arial"/>
          <w:sz w:val="24"/>
        </w:rPr>
        <w:tab/>
      </w:r>
      <w:bookmarkStart w:id="0" w:name="_Hlk31725971"/>
      <w:r w:rsidRPr="00BF4399">
        <w:rPr>
          <w:rFonts w:cs="Arial"/>
          <w:sz w:val="24"/>
        </w:rPr>
        <w:t xml:space="preserve">The </w:t>
      </w:r>
      <w:r w:rsidR="0082062E">
        <w:rPr>
          <w:rFonts w:cs="Arial"/>
          <w:sz w:val="24"/>
        </w:rPr>
        <w:t xml:space="preserve">functions of the </w:t>
      </w:r>
      <w:r w:rsidRPr="00BF4399">
        <w:rPr>
          <w:rFonts w:cs="Arial"/>
          <w:sz w:val="24"/>
        </w:rPr>
        <w:t xml:space="preserve">Intermodal </w:t>
      </w:r>
      <w:r w:rsidR="0082062E">
        <w:rPr>
          <w:rFonts w:cs="Arial"/>
          <w:sz w:val="24"/>
        </w:rPr>
        <w:t xml:space="preserve">Precinct </w:t>
      </w:r>
      <w:r w:rsidR="00B965AA">
        <w:rPr>
          <w:rFonts w:cs="Arial"/>
          <w:sz w:val="24"/>
        </w:rPr>
        <w:t>Committee</w:t>
      </w:r>
      <w:r w:rsidRPr="00BF4399">
        <w:rPr>
          <w:rFonts w:cs="Arial"/>
          <w:sz w:val="24"/>
        </w:rPr>
        <w:t xml:space="preserve"> </w:t>
      </w:r>
      <w:r w:rsidR="0082062E">
        <w:rPr>
          <w:rFonts w:cs="Arial"/>
          <w:sz w:val="24"/>
        </w:rPr>
        <w:t>are:</w:t>
      </w:r>
    </w:p>
    <w:p w14:paraId="089AC5D8" w14:textId="77777777" w:rsidR="00BF4399" w:rsidRPr="00BF4399" w:rsidRDefault="00BF4399" w:rsidP="001D73D8">
      <w:pPr>
        <w:autoSpaceDE w:val="0"/>
        <w:autoSpaceDN w:val="0"/>
        <w:adjustRightInd w:val="0"/>
        <w:ind w:left="794" w:hanging="794"/>
        <w:jc w:val="both"/>
        <w:rPr>
          <w:rFonts w:cs="Arial"/>
          <w:sz w:val="24"/>
        </w:rPr>
      </w:pPr>
    </w:p>
    <w:bookmarkEnd w:id="0"/>
    <w:p w14:paraId="34A49A41" w14:textId="77777777" w:rsidR="00CE0952" w:rsidRPr="00500AD3" w:rsidRDefault="00CE0952" w:rsidP="00CE0952">
      <w:pPr>
        <w:spacing w:after="120" w:line="276" w:lineRule="auto"/>
        <w:ind w:left="1080" w:hanging="357"/>
        <w:jc w:val="both"/>
        <w:rPr>
          <w:iCs/>
          <w:sz w:val="24"/>
        </w:rPr>
      </w:pPr>
      <w:r w:rsidRPr="00500AD3">
        <w:rPr>
          <w:iCs/>
          <w:sz w:val="24"/>
        </w:rPr>
        <w:t>a)</w:t>
      </w:r>
      <w:r w:rsidRPr="00500AD3">
        <w:rPr>
          <w:iCs/>
          <w:sz w:val="24"/>
        </w:rPr>
        <w:tab/>
        <w:t xml:space="preserve">To ensure, through collaboration with the Intermodal Company, that the negative impacts are minimised and financial mitigation offers are considered and utilised to improve the health and safety of residents in Liverpool. </w:t>
      </w:r>
    </w:p>
    <w:p w14:paraId="29BE7E97" w14:textId="77777777" w:rsidR="00CE0952" w:rsidRPr="00500AD3" w:rsidRDefault="00CE0952" w:rsidP="00CE0952">
      <w:pPr>
        <w:spacing w:after="120" w:line="276" w:lineRule="auto"/>
        <w:ind w:left="1080" w:hanging="357"/>
        <w:jc w:val="both"/>
        <w:rPr>
          <w:iCs/>
          <w:sz w:val="24"/>
        </w:rPr>
      </w:pPr>
      <w:r w:rsidRPr="00500AD3">
        <w:rPr>
          <w:iCs/>
          <w:sz w:val="24"/>
        </w:rPr>
        <w:t>b)</w:t>
      </w:r>
      <w:r w:rsidRPr="00500AD3">
        <w:rPr>
          <w:iCs/>
          <w:sz w:val="24"/>
        </w:rPr>
        <w:tab/>
        <w:t>To provide advice to assist in any Council submissions on development or modification applications relating to the Intermodal development, with emphasis on minimising adverse impacts on the health of the community.</w:t>
      </w:r>
    </w:p>
    <w:p w14:paraId="0C0B2B91" w14:textId="77777777" w:rsidR="00CE0952" w:rsidRPr="00500AD3" w:rsidRDefault="00CE0952" w:rsidP="00CE0952">
      <w:pPr>
        <w:spacing w:after="120" w:line="276" w:lineRule="auto"/>
        <w:ind w:left="1080" w:hanging="357"/>
        <w:jc w:val="both"/>
        <w:rPr>
          <w:iCs/>
          <w:sz w:val="24"/>
        </w:rPr>
      </w:pPr>
      <w:r w:rsidRPr="00500AD3">
        <w:rPr>
          <w:iCs/>
          <w:sz w:val="24"/>
        </w:rPr>
        <w:t>c)</w:t>
      </w:r>
      <w:r w:rsidRPr="00500AD3">
        <w:rPr>
          <w:iCs/>
          <w:sz w:val="24"/>
        </w:rPr>
        <w:tab/>
        <w:t xml:space="preserve">To develop partnerships with relevant stakeholders, environmental groups and key organisations; </w:t>
      </w:r>
    </w:p>
    <w:p w14:paraId="239322CF" w14:textId="77777777" w:rsidR="00CE0952" w:rsidRPr="00500AD3" w:rsidRDefault="00CE0952" w:rsidP="00CE0952">
      <w:pPr>
        <w:spacing w:line="276" w:lineRule="auto"/>
        <w:ind w:left="1080" w:hanging="360"/>
        <w:jc w:val="both"/>
        <w:rPr>
          <w:iCs/>
          <w:sz w:val="24"/>
        </w:rPr>
      </w:pPr>
      <w:r w:rsidRPr="00500AD3">
        <w:rPr>
          <w:iCs/>
          <w:sz w:val="24"/>
        </w:rPr>
        <w:t>d)</w:t>
      </w:r>
      <w:r w:rsidRPr="00500AD3">
        <w:rPr>
          <w:iCs/>
          <w:sz w:val="24"/>
        </w:rPr>
        <w:tab/>
        <w:t xml:space="preserve">To make recommendations to Council regarding achievement of positive and negative outcomes for the residents of Liverpool. </w:t>
      </w:r>
    </w:p>
    <w:p w14:paraId="5EAB1D77" w14:textId="77777777" w:rsidR="00BF4399" w:rsidRDefault="00BF4399" w:rsidP="00B965AA">
      <w:pPr>
        <w:autoSpaceDE w:val="0"/>
        <w:autoSpaceDN w:val="0"/>
        <w:adjustRightInd w:val="0"/>
        <w:ind w:left="360" w:hanging="357"/>
        <w:jc w:val="both"/>
        <w:rPr>
          <w:sz w:val="24"/>
        </w:rPr>
      </w:pPr>
    </w:p>
    <w:p w14:paraId="659635E5" w14:textId="77777777" w:rsidR="00BF4399" w:rsidRDefault="00BF4399" w:rsidP="001D73D8">
      <w:pPr>
        <w:autoSpaceDE w:val="0"/>
        <w:autoSpaceDN w:val="0"/>
        <w:adjustRightInd w:val="0"/>
        <w:ind w:left="794" w:hanging="794"/>
        <w:jc w:val="both"/>
        <w:rPr>
          <w:b/>
          <w:sz w:val="24"/>
        </w:rPr>
      </w:pPr>
      <w:r w:rsidRPr="00BF4399">
        <w:rPr>
          <w:b/>
          <w:sz w:val="24"/>
        </w:rPr>
        <w:t>5.</w:t>
      </w:r>
      <w:r w:rsidRPr="00BF4399">
        <w:rPr>
          <w:b/>
          <w:sz w:val="24"/>
        </w:rPr>
        <w:tab/>
        <w:t>OUTCOMES</w:t>
      </w:r>
    </w:p>
    <w:p w14:paraId="4E9E7FF6" w14:textId="77777777" w:rsidR="00BF4399" w:rsidRPr="00BF4399" w:rsidRDefault="00BF4399" w:rsidP="001D73D8">
      <w:pPr>
        <w:autoSpaceDE w:val="0"/>
        <w:autoSpaceDN w:val="0"/>
        <w:adjustRightInd w:val="0"/>
        <w:ind w:left="794" w:hanging="794"/>
        <w:jc w:val="both"/>
        <w:rPr>
          <w:b/>
          <w:sz w:val="24"/>
        </w:rPr>
      </w:pPr>
    </w:p>
    <w:p w14:paraId="319FDE2E" w14:textId="77777777" w:rsidR="00BF4399" w:rsidRPr="00BF4399" w:rsidRDefault="00BF4399" w:rsidP="001D73D8">
      <w:pPr>
        <w:autoSpaceDE w:val="0"/>
        <w:autoSpaceDN w:val="0"/>
        <w:adjustRightInd w:val="0"/>
        <w:ind w:left="794" w:hanging="794"/>
        <w:jc w:val="both"/>
        <w:rPr>
          <w:rFonts w:cs="Arial"/>
          <w:sz w:val="24"/>
        </w:rPr>
      </w:pPr>
      <w:r>
        <w:rPr>
          <w:rFonts w:cs="Arial"/>
          <w:sz w:val="24"/>
        </w:rPr>
        <w:t>5.1</w:t>
      </w:r>
      <w:r>
        <w:rPr>
          <w:rFonts w:cs="Arial"/>
          <w:sz w:val="24"/>
        </w:rPr>
        <w:tab/>
      </w:r>
      <w:r w:rsidRPr="00BF4399">
        <w:rPr>
          <w:rFonts w:cs="Arial"/>
          <w:sz w:val="24"/>
        </w:rPr>
        <w:t xml:space="preserve">The Intermodal </w:t>
      </w:r>
      <w:r w:rsidR="00D17FEF">
        <w:rPr>
          <w:rFonts w:cs="Arial"/>
          <w:sz w:val="24"/>
        </w:rPr>
        <w:t xml:space="preserve">Precinct </w:t>
      </w:r>
      <w:r w:rsidR="00B965AA">
        <w:rPr>
          <w:rFonts w:cs="Arial"/>
          <w:sz w:val="24"/>
        </w:rPr>
        <w:t>Committee</w:t>
      </w:r>
      <w:r w:rsidRPr="00BF4399">
        <w:rPr>
          <w:rFonts w:cs="Arial"/>
          <w:sz w:val="24"/>
        </w:rPr>
        <w:t xml:space="preserve"> aims to </w:t>
      </w:r>
      <w:r w:rsidR="00BE7AAE">
        <w:rPr>
          <w:rFonts w:cs="Arial"/>
          <w:sz w:val="24"/>
        </w:rPr>
        <w:t>achieve the following outcomes:</w:t>
      </w:r>
    </w:p>
    <w:p w14:paraId="5D1B4E12" w14:textId="77777777" w:rsidR="00BF4399" w:rsidRPr="00BF4399" w:rsidRDefault="00BF4399" w:rsidP="001D73D8">
      <w:pPr>
        <w:autoSpaceDE w:val="0"/>
        <w:autoSpaceDN w:val="0"/>
        <w:adjustRightInd w:val="0"/>
        <w:ind w:left="794" w:hanging="794"/>
        <w:jc w:val="both"/>
        <w:rPr>
          <w:rFonts w:cs="Arial"/>
          <w:sz w:val="24"/>
        </w:rPr>
      </w:pPr>
    </w:p>
    <w:p w14:paraId="7B8EEDB0" w14:textId="77777777" w:rsidR="00D17FEF" w:rsidRDefault="00D17FEF" w:rsidP="00BE7AAE">
      <w:pPr>
        <w:pStyle w:val="ListParagraph"/>
        <w:numPr>
          <w:ilvl w:val="0"/>
          <w:numId w:val="25"/>
        </w:numPr>
        <w:autoSpaceDE w:val="0"/>
        <w:autoSpaceDN w:val="0"/>
        <w:adjustRightInd w:val="0"/>
        <w:jc w:val="both"/>
        <w:rPr>
          <w:rFonts w:cs="Arial"/>
          <w:sz w:val="24"/>
        </w:rPr>
      </w:pPr>
      <w:bookmarkStart w:id="1" w:name="_Hlk31726166"/>
      <w:r>
        <w:rPr>
          <w:rFonts w:cs="Arial"/>
          <w:sz w:val="24"/>
        </w:rPr>
        <w:t>Ensure the economic benefits of the Intermodal development are realised for Liverpool, including local jobs;</w:t>
      </w:r>
    </w:p>
    <w:p w14:paraId="35418162" w14:textId="77777777" w:rsidR="00BF4399" w:rsidRPr="00BE7AAE" w:rsidRDefault="00BF4399" w:rsidP="00BE7AAE">
      <w:pPr>
        <w:pStyle w:val="ListParagraph"/>
        <w:numPr>
          <w:ilvl w:val="0"/>
          <w:numId w:val="25"/>
        </w:numPr>
        <w:autoSpaceDE w:val="0"/>
        <w:autoSpaceDN w:val="0"/>
        <w:adjustRightInd w:val="0"/>
        <w:jc w:val="both"/>
        <w:rPr>
          <w:rFonts w:cs="Arial"/>
          <w:sz w:val="24"/>
        </w:rPr>
      </w:pPr>
      <w:r w:rsidRPr="00BE7AAE">
        <w:rPr>
          <w:rFonts w:cs="Arial"/>
          <w:sz w:val="24"/>
        </w:rPr>
        <w:lastRenderedPageBreak/>
        <w:t xml:space="preserve">Influence decision making </w:t>
      </w:r>
      <w:r w:rsidR="003B7EA7">
        <w:rPr>
          <w:rFonts w:cs="Arial"/>
          <w:sz w:val="24"/>
        </w:rPr>
        <w:t xml:space="preserve">on </w:t>
      </w:r>
      <w:r w:rsidR="00D17FEF">
        <w:rPr>
          <w:rFonts w:cs="Arial"/>
          <w:sz w:val="24"/>
        </w:rPr>
        <w:t>development and modification applications for the I</w:t>
      </w:r>
      <w:r w:rsidR="003B7EA7">
        <w:rPr>
          <w:rFonts w:cs="Arial"/>
          <w:sz w:val="24"/>
        </w:rPr>
        <w:t>ntermodal</w:t>
      </w:r>
      <w:r w:rsidR="00D17FEF">
        <w:rPr>
          <w:rFonts w:cs="Arial"/>
          <w:sz w:val="24"/>
        </w:rPr>
        <w:t xml:space="preserve"> development</w:t>
      </w:r>
    </w:p>
    <w:p w14:paraId="2D0D5D9A" w14:textId="77777777" w:rsidR="00BF4399" w:rsidRPr="00EE07C7" w:rsidRDefault="00BF4399" w:rsidP="00B965AA">
      <w:pPr>
        <w:autoSpaceDE w:val="0"/>
        <w:autoSpaceDN w:val="0"/>
        <w:adjustRightInd w:val="0"/>
        <w:ind w:left="1276" w:hanging="567"/>
        <w:jc w:val="both"/>
        <w:rPr>
          <w:rFonts w:cs="Arial"/>
          <w:sz w:val="24"/>
        </w:rPr>
      </w:pPr>
      <w:r w:rsidRPr="00BF4399">
        <w:rPr>
          <w:rFonts w:cs="Arial"/>
          <w:sz w:val="24"/>
        </w:rPr>
        <w:t>c)</w:t>
      </w:r>
      <w:r w:rsidR="003B7EA7">
        <w:rPr>
          <w:rFonts w:cs="Arial"/>
          <w:sz w:val="24"/>
        </w:rPr>
        <w:t xml:space="preserve">  </w:t>
      </w:r>
      <w:r w:rsidRPr="00BF4399">
        <w:rPr>
          <w:rFonts w:cs="Arial"/>
          <w:sz w:val="24"/>
        </w:rPr>
        <w:t>Advocate for positive outcomes for the residents of Liverpool.</w:t>
      </w:r>
    </w:p>
    <w:bookmarkEnd w:id="1"/>
    <w:p w14:paraId="74CC9DFB" w14:textId="77777777" w:rsidR="00BF4399" w:rsidRDefault="00BF4399" w:rsidP="00B965AA">
      <w:pPr>
        <w:autoSpaceDE w:val="0"/>
        <w:autoSpaceDN w:val="0"/>
        <w:adjustRightInd w:val="0"/>
        <w:ind w:left="360" w:hanging="360"/>
        <w:jc w:val="both"/>
        <w:rPr>
          <w:sz w:val="24"/>
        </w:rPr>
      </w:pPr>
    </w:p>
    <w:p w14:paraId="68D5997F" w14:textId="77777777" w:rsidR="00BF4399" w:rsidRPr="00BF4399" w:rsidRDefault="00BF4399" w:rsidP="00B965AA">
      <w:pPr>
        <w:autoSpaceDE w:val="0"/>
        <w:autoSpaceDN w:val="0"/>
        <w:adjustRightInd w:val="0"/>
        <w:ind w:left="360" w:hanging="360"/>
        <w:jc w:val="both"/>
        <w:rPr>
          <w:sz w:val="24"/>
        </w:rPr>
      </w:pPr>
    </w:p>
    <w:p w14:paraId="656E8BF4" w14:textId="77777777" w:rsidR="007478E4" w:rsidRPr="00EE07C7" w:rsidRDefault="00BF4399" w:rsidP="001D73D8">
      <w:pPr>
        <w:pStyle w:val="Default"/>
        <w:ind w:left="794" w:hanging="794"/>
        <w:jc w:val="both"/>
        <w:rPr>
          <w:rFonts w:ascii="Arial" w:hAnsi="Arial" w:cs="Arial"/>
          <w:color w:val="auto"/>
        </w:rPr>
      </w:pPr>
      <w:r>
        <w:rPr>
          <w:rFonts w:ascii="Arial" w:hAnsi="Arial" w:cs="Arial"/>
          <w:b/>
          <w:bCs/>
          <w:color w:val="auto"/>
        </w:rPr>
        <w:t>6</w:t>
      </w:r>
      <w:r w:rsidR="00A40462" w:rsidRPr="00EE07C7">
        <w:rPr>
          <w:rFonts w:ascii="Arial" w:hAnsi="Arial" w:cs="Arial"/>
          <w:b/>
          <w:bCs/>
          <w:color w:val="auto"/>
        </w:rPr>
        <w:t>.</w:t>
      </w:r>
      <w:r w:rsidR="00A40462" w:rsidRPr="00EE07C7">
        <w:rPr>
          <w:rFonts w:ascii="Arial" w:hAnsi="Arial" w:cs="Arial"/>
          <w:b/>
          <w:bCs/>
          <w:color w:val="auto"/>
        </w:rPr>
        <w:tab/>
      </w:r>
      <w:r w:rsidR="00B965AA">
        <w:rPr>
          <w:rFonts w:ascii="Arial" w:hAnsi="Arial" w:cs="Arial"/>
          <w:b/>
          <w:bCs/>
          <w:color w:val="auto"/>
        </w:rPr>
        <w:t>COMMITTEE</w:t>
      </w:r>
      <w:r w:rsidR="00EE53F4" w:rsidRPr="00EE07C7">
        <w:rPr>
          <w:rFonts w:ascii="Arial" w:hAnsi="Arial" w:cs="Arial"/>
          <w:b/>
          <w:bCs/>
          <w:color w:val="auto"/>
        </w:rPr>
        <w:t xml:space="preserve"> </w:t>
      </w:r>
      <w:r w:rsidR="00F76CBB" w:rsidRPr="00EE07C7">
        <w:rPr>
          <w:rFonts w:ascii="Arial" w:hAnsi="Arial" w:cs="Arial"/>
          <w:b/>
          <w:bCs/>
          <w:color w:val="auto"/>
        </w:rPr>
        <w:t>DELEGATIONS</w:t>
      </w:r>
    </w:p>
    <w:p w14:paraId="5CFC0248" w14:textId="77777777" w:rsidR="004519DD" w:rsidRPr="00EE07C7" w:rsidRDefault="004519DD" w:rsidP="001D73D8">
      <w:pPr>
        <w:autoSpaceDE w:val="0"/>
        <w:autoSpaceDN w:val="0"/>
        <w:adjustRightInd w:val="0"/>
        <w:ind w:left="794" w:hanging="794"/>
        <w:jc w:val="both"/>
        <w:rPr>
          <w:rFonts w:cs="Arial"/>
          <w:sz w:val="24"/>
        </w:rPr>
      </w:pPr>
    </w:p>
    <w:p w14:paraId="4AF05A8C" w14:textId="77777777" w:rsidR="00EE07C7" w:rsidRDefault="00BF4399" w:rsidP="001D73D8">
      <w:pPr>
        <w:pStyle w:val="ListParagraph"/>
        <w:autoSpaceDE w:val="0"/>
        <w:autoSpaceDN w:val="0"/>
        <w:adjustRightInd w:val="0"/>
        <w:ind w:left="794" w:hanging="794"/>
        <w:contextualSpacing w:val="0"/>
        <w:jc w:val="both"/>
        <w:rPr>
          <w:rFonts w:cs="Arial"/>
          <w:sz w:val="24"/>
        </w:rPr>
      </w:pPr>
      <w:r>
        <w:rPr>
          <w:rFonts w:cs="Arial"/>
          <w:sz w:val="24"/>
        </w:rPr>
        <w:t>6</w:t>
      </w:r>
      <w:r w:rsidR="00EE07C7" w:rsidRPr="00EE07C7">
        <w:rPr>
          <w:rFonts w:cs="Arial"/>
          <w:sz w:val="24"/>
        </w:rPr>
        <w:t>.1</w:t>
      </w:r>
      <w:r w:rsidR="00EE07C7" w:rsidRPr="00EE07C7">
        <w:rPr>
          <w:rFonts w:cs="Arial"/>
          <w:sz w:val="24"/>
        </w:rPr>
        <w:tab/>
        <w:t xml:space="preserve">The </w:t>
      </w:r>
      <w:r w:rsidR="003B7EA7">
        <w:rPr>
          <w:rFonts w:cs="Arial"/>
          <w:sz w:val="24"/>
        </w:rPr>
        <w:t>c</w:t>
      </w:r>
      <w:r w:rsidR="00B965AA">
        <w:rPr>
          <w:rFonts w:cs="Arial"/>
          <w:sz w:val="24"/>
        </w:rPr>
        <w:t>ommittee</w:t>
      </w:r>
      <w:r w:rsidR="00EE07C7" w:rsidRPr="00EE07C7">
        <w:rPr>
          <w:rFonts w:cs="Arial"/>
          <w:sz w:val="24"/>
        </w:rPr>
        <w:t xml:space="preserve"> shall not have </w:t>
      </w:r>
      <w:r w:rsidR="00B965AA">
        <w:rPr>
          <w:rFonts w:cs="Arial"/>
          <w:sz w:val="24"/>
        </w:rPr>
        <w:t>the power to incur expenditure.</w:t>
      </w:r>
    </w:p>
    <w:p w14:paraId="01CE9743" w14:textId="77777777" w:rsidR="00B965AA" w:rsidRDefault="00B965AA" w:rsidP="001D73D8">
      <w:pPr>
        <w:pStyle w:val="ListParagraph"/>
        <w:autoSpaceDE w:val="0"/>
        <w:autoSpaceDN w:val="0"/>
        <w:adjustRightInd w:val="0"/>
        <w:ind w:left="794" w:hanging="794"/>
        <w:contextualSpacing w:val="0"/>
        <w:jc w:val="both"/>
        <w:rPr>
          <w:rFonts w:cs="Arial"/>
          <w:sz w:val="24"/>
        </w:rPr>
      </w:pPr>
    </w:p>
    <w:p w14:paraId="6D8D961E" w14:textId="77777777" w:rsidR="00EE07C7" w:rsidRDefault="00BF4399" w:rsidP="001D73D8">
      <w:pPr>
        <w:pStyle w:val="ListParagraph"/>
        <w:autoSpaceDE w:val="0"/>
        <w:autoSpaceDN w:val="0"/>
        <w:adjustRightInd w:val="0"/>
        <w:ind w:left="794" w:hanging="794"/>
        <w:contextualSpacing w:val="0"/>
        <w:jc w:val="both"/>
        <w:rPr>
          <w:rFonts w:cs="Arial"/>
          <w:sz w:val="24"/>
        </w:rPr>
      </w:pPr>
      <w:r>
        <w:rPr>
          <w:rFonts w:cs="Arial"/>
          <w:sz w:val="24"/>
        </w:rPr>
        <w:t>6</w:t>
      </w:r>
      <w:r w:rsidR="00EE07C7">
        <w:rPr>
          <w:rFonts w:cs="Arial"/>
          <w:sz w:val="24"/>
        </w:rPr>
        <w:t xml:space="preserve">.2 </w:t>
      </w:r>
      <w:r w:rsidR="00EE07C7">
        <w:rPr>
          <w:rFonts w:cs="Arial"/>
          <w:sz w:val="24"/>
        </w:rPr>
        <w:tab/>
      </w:r>
      <w:r w:rsidR="00EE07C7" w:rsidRPr="00EE07C7">
        <w:rPr>
          <w:rFonts w:cs="Arial"/>
          <w:sz w:val="24"/>
        </w:rPr>
        <w:t xml:space="preserve">The </w:t>
      </w:r>
      <w:r w:rsidR="003B7EA7">
        <w:rPr>
          <w:rFonts w:cs="Arial"/>
          <w:sz w:val="24"/>
        </w:rPr>
        <w:t>c</w:t>
      </w:r>
      <w:r w:rsidR="00B965AA">
        <w:rPr>
          <w:rFonts w:cs="Arial"/>
          <w:sz w:val="24"/>
        </w:rPr>
        <w:t>ommittee</w:t>
      </w:r>
      <w:r w:rsidR="00EE07C7" w:rsidRPr="00EE07C7">
        <w:rPr>
          <w:rFonts w:cs="Arial"/>
          <w:sz w:val="24"/>
        </w:rPr>
        <w:t xml:space="preserve"> does not have the power to bind the </w:t>
      </w:r>
      <w:r w:rsidR="00B965AA">
        <w:rPr>
          <w:rFonts w:cs="Arial"/>
          <w:sz w:val="24"/>
        </w:rPr>
        <w:t>Council</w:t>
      </w:r>
      <w:r w:rsidR="00EE07C7" w:rsidRPr="00EE07C7">
        <w:rPr>
          <w:rFonts w:cs="Arial"/>
          <w:sz w:val="24"/>
        </w:rPr>
        <w:t>.</w:t>
      </w:r>
    </w:p>
    <w:p w14:paraId="6BC4E041" w14:textId="77777777" w:rsidR="00B965AA" w:rsidRPr="00EE07C7" w:rsidRDefault="00B965AA" w:rsidP="001D73D8">
      <w:pPr>
        <w:pStyle w:val="ListParagraph"/>
        <w:autoSpaceDE w:val="0"/>
        <w:autoSpaceDN w:val="0"/>
        <w:adjustRightInd w:val="0"/>
        <w:ind w:left="794" w:hanging="794"/>
        <w:contextualSpacing w:val="0"/>
        <w:jc w:val="both"/>
        <w:rPr>
          <w:rFonts w:cs="Arial"/>
          <w:sz w:val="24"/>
        </w:rPr>
      </w:pPr>
    </w:p>
    <w:p w14:paraId="7ADC08FB" w14:textId="77777777" w:rsidR="00EE07C7" w:rsidRDefault="00BF4399" w:rsidP="001D73D8">
      <w:pPr>
        <w:autoSpaceDE w:val="0"/>
        <w:autoSpaceDN w:val="0"/>
        <w:adjustRightInd w:val="0"/>
        <w:ind w:left="794" w:hanging="794"/>
        <w:jc w:val="both"/>
        <w:rPr>
          <w:rFonts w:cs="Arial"/>
          <w:sz w:val="24"/>
        </w:rPr>
      </w:pPr>
      <w:r>
        <w:rPr>
          <w:rFonts w:cs="Arial"/>
          <w:sz w:val="24"/>
        </w:rPr>
        <w:t>6</w:t>
      </w:r>
      <w:r w:rsidR="00EE07C7">
        <w:rPr>
          <w:rFonts w:cs="Arial"/>
          <w:sz w:val="24"/>
        </w:rPr>
        <w:t>.3</w:t>
      </w:r>
      <w:r w:rsidR="00EE07C7">
        <w:rPr>
          <w:rFonts w:cs="Arial"/>
          <w:sz w:val="24"/>
        </w:rPr>
        <w:tab/>
      </w:r>
      <w:r w:rsidR="00EE07C7" w:rsidRPr="00EE07C7">
        <w:rPr>
          <w:rFonts w:cs="Arial"/>
          <w:sz w:val="24"/>
        </w:rPr>
        <w:t xml:space="preserve">The </w:t>
      </w:r>
      <w:r w:rsidR="003B7EA7">
        <w:rPr>
          <w:rFonts w:cs="Arial"/>
          <w:sz w:val="24"/>
        </w:rPr>
        <w:t>c</w:t>
      </w:r>
      <w:r w:rsidR="00B965AA">
        <w:rPr>
          <w:rFonts w:cs="Arial"/>
          <w:sz w:val="24"/>
        </w:rPr>
        <w:t>ommittee</w:t>
      </w:r>
      <w:r w:rsidR="00EE07C7" w:rsidRPr="00EE07C7">
        <w:rPr>
          <w:rFonts w:cs="Arial"/>
          <w:sz w:val="24"/>
        </w:rPr>
        <w:t xml:space="preserve"> can make recommendations to the </w:t>
      </w:r>
      <w:r w:rsidR="00B965AA">
        <w:rPr>
          <w:rFonts w:cs="Arial"/>
          <w:sz w:val="24"/>
        </w:rPr>
        <w:t>Council</w:t>
      </w:r>
      <w:r w:rsidR="00EE07C7" w:rsidRPr="00EE07C7">
        <w:rPr>
          <w:rFonts w:cs="Arial"/>
          <w:sz w:val="24"/>
        </w:rPr>
        <w:t xml:space="preserve"> or another </w:t>
      </w:r>
      <w:r w:rsidR="003B7EA7">
        <w:rPr>
          <w:rFonts w:cs="Arial"/>
          <w:sz w:val="24"/>
        </w:rPr>
        <w:t>c</w:t>
      </w:r>
      <w:r w:rsidR="00B965AA">
        <w:rPr>
          <w:rFonts w:cs="Arial"/>
          <w:sz w:val="24"/>
        </w:rPr>
        <w:t>ommittee</w:t>
      </w:r>
      <w:r w:rsidR="00EE07C7" w:rsidRPr="00EE07C7">
        <w:rPr>
          <w:rFonts w:cs="Arial"/>
          <w:sz w:val="24"/>
        </w:rPr>
        <w:t xml:space="preserve"> of </w:t>
      </w:r>
      <w:r w:rsidR="003B7EA7">
        <w:rPr>
          <w:rFonts w:cs="Arial"/>
          <w:sz w:val="24"/>
        </w:rPr>
        <w:t>C</w:t>
      </w:r>
      <w:r w:rsidR="00B965AA">
        <w:rPr>
          <w:rFonts w:cs="Arial"/>
          <w:sz w:val="24"/>
        </w:rPr>
        <w:t>ouncil</w:t>
      </w:r>
      <w:r w:rsidR="00EE07C7" w:rsidRPr="00EE07C7">
        <w:rPr>
          <w:rFonts w:cs="Arial"/>
          <w:sz w:val="24"/>
        </w:rPr>
        <w:t xml:space="preserve"> on all relevant business presented before it. Recommendations of the </w:t>
      </w:r>
      <w:r w:rsidR="003B7EA7">
        <w:rPr>
          <w:rFonts w:cs="Arial"/>
          <w:sz w:val="24"/>
        </w:rPr>
        <w:t>c</w:t>
      </w:r>
      <w:r w:rsidR="00B965AA">
        <w:rPr>
          <w:rFonts w:cs="Arial"/>
          <w:sz w:val="24"/>
        </w:rPr>
        <w:t>ommittee</w:t>
      </w:r>
      <w:r w:rsidR="00EE07C7" w:rsidRPr="00EE07C7">
        <w:rPr>
          <w:rFonts w:cs="Arial"/>
          <w:sz w:val="24"/>
        </w:rPr>
        <w:t xml:space="preserve"> will generally be presented to the </w:t>
      </w:r>
      <w:r w:rsidR="00B965AA">
        <w:rPr>
          <w:rFonts w:cs="Arial"/>
          <w:sz w:val="24"/>
        </w:rPr>
        <w:t>Council</w:t>
      </w:r>
      <w:r w:rsidR="00EE07C7" w:rsidRPr="00EE07C7">
        <w:rPr>
          <w:rFonts w:cs="Arial"/>
          <w:sz w:val="24"/>
        </w:rPr>
        <w:t xml:space="preserve"> in written form, accompanied by a report from relevant </w:t>
      </w:r>
      <w:r w:rsidR="00B965AA">
        <w:rPr>
          <w:rFonts w:cs="Arial"/>
          <w:sz w:val="24"/>
        </w:rPr>
        <w:t>Council</w:t>
      </w:r>
      <w:r w:rsidR="00EE07C7" w:rsidRPr="00EE07C7">
        <w:rPr>
          <w:rFonts w:cs="Arial"/>
          <w:sz w:val="24"/>
        </w:rPr>
        <w:t xml:space="preserve"> officers. Recommendations made by the </w:t>
      </w:r>
      <w:r w:rsidR="00B965AA">
        <w:rPr>
          <w:rFonts w:cs="Arial"/>
          <w:sz w:val="24"/>
        </w:rPr>
        <w:t>Council</w:t>
      </w:r>
      <w:r w:rsidR="00EE07C7" w:rsidRPr="00EE07C7">
        <w:rPr>
          <w:rFonts w:cs="Arial"/>
          <w:sz w:val="24"/>
        </w:rPr>
        <w:t xml:space="preserve"> </w:t>
      </w:r>
      <w:r w:rsidR="003B7EA7">
        <w:rPr>
          <w:rFonts w:cs="Arial"/>
          <w:sz w:val="24"/>
        </w:rPr>
        <w:t>c</w:t>
      </w:r>
      <w:r w:rsidR="00B965AA">
        <w:rPr>
          <w:rFonts w:cs="Arial"/>
          <w:sz w:val="24"/>
        </w:rPr>
        <w:t>ommittee</w:t>
      </w:r>
      <w:r w:rsidR="00EE07C7" w:rsidRPr="00EE07C7">
        <w:rPr>
          <w:rFonts w:cs="Arial"/>
          <w:sz w:val="24"/>
        </w:rPr>
        <w:t xml:space="preserve"> may or may not be adopted by </w:t>
      </w:r>
      <w:r w:rsidR="00B965AA">
        <w:rPr>
          <w:rFonts w:cs="Arial"/>
          <w:sz w:val="24"/>
        </w:rPr>
        <w:t>Council</w:t>
      </w:r>
      <w:r w:rsidR="00EE07C7" w:rsidRPr="00EE07C7">
        <w:rPr>
          <w:rFonts w:cs="Arial"/>
          <w:sz w:val="24"/>
        </w:rPr>
        <w:t>.</w:t>
      </w:r>
    </w:p>
    <w:p w14:paraId="665190A0" w14:textId="77777777" w:rsidR="00B965AA" w:rsidRPr="00EE07C7" w:rsidRDefault="00B965AA" w:rsidP="001D73D8">
      <w:pPr>
        <w:autoSpaceDE w:val="0"/>
        <w:autoSpaceDN w:val="0"/>
        <w:adjustRightInd w:val="0"/>
        <w:ind w:left="794" w:hanging="794"/>
        <w:jc w:val="both"/>
        <w:rPr>
          <w:rFonts w:cs="Arial"/>
          <w:sz w:val="24"/>
        </w:rPr>
      </w:pPr>
    </w:p>
    <w:p w14:paraId="62262550" w14:textId="77777777" w:rsidR="00EE07C7" w:rsidRPr="00EE07C7" w:rsidRDefault="00BF4399" w:rsidP="001D73D8">
      <w:pPr>
        <w:autoSpaceDE w:val="0"/>
        <w:autoSpaceDN w:val="0"/>
        <w:adjustRightInd w:val="0"/>
        <w:ind w:left="794" w:hanging="794"/>
        <w:jc w:val="both"/>
        <w:rPr>
          <w:rFonts w:cs="Arial"/>
          <w:sz w:val="24"/>
        </w:rPr>
      </w:pPr>
      <w:r>
        <w:rPr>
          <w:rFonts w:cs="Arial"/>
          <w:sz w:val="24"/>
        </w:rPr>
        <w:t>6</w:t>
      </w:r>
      <w:r w:rsidR="00EE07C7">
        <w:rPr>
          <w:rFonts w:cs="Arial"/>
          <w:sz w:val="24"/>
        </w:rPr>
        <w:t>.4</w:t>
      </w:r>
      <w:r w:rsidR="00EE07C7">
        <w:rPr>
          <w:rFonts w:cs="Arial"/>
          <w:sz w:val="24"/>
        </w:rPr>
        <w:tab/>
      </w:r>
      <w:r w:rsidR="00EE07C7" w:rsidRPr="00EE07C7">
        <w:rPr>
          <w:rFonts w:cs="Arial"/>
          <w:sz w:val="24"/>
        </w:rPr>
        <w:t xml:space="preserve">Recommendations made by the </w:t>
      </w:r>
      <w:r w:rsidR="00B965AA">
        <w:rPr>
          <w:rFonts w:cs="Arial"/>
          <w:sz w:val="24"/>
        </w:rPr>
        <w:t>Committee</w:t>
      </w:r>
      <w:r w:rsidR="00EE07C7" w:rsidRPr="00EE07C7">
        <w:rPr>
          <w:rFonts w:cs="Arial"/>
          <w:sz w:val="24"/>
        </w:rPr>
        <w:t xml:space="preserve"> which are determined by the </w:t>
      </w:r>
      <w:r w:rsidR="00BE7AAE">
        <w:rPr>
          <w:rFonts w:cs="Arial"/>
          <w:sz w:val="24"/>
        </w:rPr>
        <w:t>Chief Executive Officer (the CEO)</w:t>
      </w:r>
      <w:r w:rsidR="00EE07C7" w:rsidRPr="00EE07C7">
        <w:rPr>
          <w:rFonts w:cs="Arial"/>
          <w:sz w:val="24"/>
        </w:rPr>
        <w:t xml:space="preserve"> to be substantially operational in nature will be dealt with by the relevant </w:t>
      </w:r>
      <w:r w:rsidR="00D17FEF">
        <w:rPr>
          <w:rFonts w:cs="Arial"/>
          <w:sz w:val="24"/>
        </w:rPr>
        <w:t>D</w:t>
      </w:r>
      <w:r w:rsidR="00EE07C7" w:rsidRPr="00EE07C7">
        <w:rPr>
          <w:rFonts w:cs="Arial"/>
          <w:sz w:val="24"/>
        </w:rPr>
        <w:t xml:space="preserve">irector, and any action or decision not to act will be reported to the </w:t>
      </w:r>
      <w:r w:rsidR="003B7EA7">
        <w:rPr>
          <w:rFonts w:cs="Arial"/>
          <w:sz w:val="24"/>
        </w:rPr>
        <w:t>c</w:t>
      </w:r>
      <w:r w:rsidR="00B965AA">
        <w:rPr>
          <w:rFonts w:cs="Arial"/>
          <w:sz w:val="24"/>
        </w:rPr>
        <w:t>ommittee</w:t>
      </w:r>
      <w:r w:rsidR="00EE07C7" w:rsidRPr="00EE07C7">
        <w:rPr>
          <w:rFonts w:cs="Arial"/>
          <w:sz w:val="24"/>
        </w:rPr>
        <w:t xml:space="preserve"> on a regular basis.</w:t>
      </w:r>
    </w:p>
    <w:p w14:paraId="6C724A12" w14:textId="77777777" w:rsidR="00C16A11" w:rsidRPr="00220332" w:rsidRDefault="00C16A11" w:rsidP="001D73D8">
      <w:pPr>
        <w:ind w:left="794" w:hanging="794"/>
        <w:jc w:val="both"/>
        <w:rPr>
          <w:rFonts w:cs="Arial"/>
          <w:sz w:val="24"/>
          <w:highlight w:val="yellow"/>
        </w:rPr>
      </w:pPr>
    </w:p>
    <w:p w14:paraId="779096D6" w14:textId="77777777" w:rsidR="004519DD" w:rsidRPr="00220332" w:rsidRDefault="004519DD" w:rsidP="001D73D8">
      <w:pPr>
        <w:ind w:left="794" w:hanging="794"/>
        <w:jc w:val="both"/>
        <w:rPr>
          <w:rFonts w:cs="Arial"/>
          <w:sz w:val="24"/>
          <w:highlight w:val="yellow"/>
        </w:rPr>
      </w:pPr>
    </w:p>
    <w:p w14:paraId="00F78B27" w14:textId="77777777" w:rsidR="00CA3ED8" w:rsidRPr="00220332" w:rsidRDefault="00BF4399" w:rsidP="001D73D8">
      <w:pPr>
        <w:ind w:left="794" w:hanging="794"/>
        <w:jc w:val="both"/>
        <w:rPr>
          <w:b/>
          <w:sz w:val="24"/>
        </w:rPr>
      </w:pPr>
      <w:r>
        <w:rPr>
          <w:b/>
          <w:sz w:val="24"/>
        </w:rPr>
        <w:t>7</w:t>
      </w:r>
      <w:r w:rsidR="00A40462" w:rsidRPr="00220332">
        <w:rPr>
          <w:b/>
          <w:sz w:val="24"/>
        </w:rPr>
        <w:t>.</w:t>
      </w:r>
      <w:r w:rsidR="00A40462" w:rsidRPr="00220332">
        <w:rPr>
          <w:b/>
          <w:sz w:val="24"/>
        </w:rPr>
        <w:tab/>
      </w:r>
      <w:r w:rsidR="00D067D4" w:rsidRPr="00220332">
        <w:rPr>
          <w:b/>
          <w:sz w:val="24"/>
        </w:rPr>
        <w:t>MEMBERSHIP</w:t>
      </w:r>
    </w:p>
    <w:p w14:paraId="33A210F0" w14:textId="77777777" w:rsidR="00CA3ED8" w:rsidRPr="00220332" w:rsidRDefault="00CA3ED8" w:rsidP="001D73D8">
      <w:pPr>
        <w:autoSpaceDE w:val="0"/>
        <w:autoSpaceDN w:val="0"/>
        <w:adjustRightInd w:val="0"/>
        <w:ind w:left="794" w:hanging="794"/>
        <w:jc w:val="both"/>
        <w:rPr>
          <w:rFonts w:ascii="FranklinGothic-Book" w:hAnsi="FranklinGothic-Book" w:cs="FranklinGothic-Book"/>
          <w:szCs w:val="22"/>
        </w:rPr>
      </w:pPr>
    </w:p>
    <w:p w14:paraId="6B70A2C0" w14:textId="77777777" w:rsidR="00ED5838" w:rsidRPr="00220332" w:rsidRDefault="00ED5838" w:rsidP="00CF0F1D">
      <w:pPr>
        <w:pStyle w:val="Default"/>
        <w:ind w:left="794"/>
        <w:jc w:val="both"/>
        <w:rPr>
          <w:rFonts w:ascii="Arial" w:hAnsi="Arial" w:cs="Arial"/>
          <w:color w:val="auto"/>
        </w:rPr>
      </w:pPr>
      <w:r w:rsidRPr="00220332">
        <w:rPr>
          <w:rFonts w:ascii="Arial" w:hAnsi="Arial" w:cs="Arial"/>
          <w:color w:val="auto"/>
        </w:rPr>
        <w:t xml:space="preserve">The </w:t>
      </w:r>
      <w:r w:rsidR="003B7EA7">
        <w:rPr>
          <w:rFonts w:ascii="Arial" w:hAnsi="Arial" w:cs="Arial"/>
          <w:color w:val="auto"/>
        </w:rPr>
        <w:t>c</w:t>
      </w:r>
      <w:r w:rsidR="00B965AA">
        <w:rPr>
          <w:rFonts w:ascii="Arial" w:hAnsi="Arial" w:cs="Arial"/>
          <w:color w:val="auto"/>
        </w:rPr>
        <w:t>ommittee</w:t>
      </w:r>
      <w:r w:rsidR="00EC1FA2" w:rsidRPr="00220332">
        <w:rPr>
          <w:rFonts w:ascii="Arial" w:hAnsi="Arial" w:cs="Arial"/>
          <w:color w:val="auto"/>
        </w:rPr>
        <w:t xml:space="preserve"> </w:t>
      </w:r>
      <w:r w:rsidRPr="00220332">
        <w:rPr>
          <w:rFonts w:ascii="Arial" w:hAnsi="Arial" w:cs="Arial"/>
          <w:color w:val="auto"/>
        </w:rPr>
        <w:t>shall consist of:</w:t>
      </w:r>
    </w:p>
    <w:p w14:paraId="5B2083BE" w14:textId="77777777" w:rsidR="00436150" w:rsidRPr="00220332" w:rsidRDefault="00436150" w:rsidP="001D73D8">
      <w:pPr>
        <w:autoSpaceDE w:val="0"/>
        <w:autoSpaceDN w:val="0"/>
        <w:adjustRightInd w:val="0"/>
        <w:ind w:left="794" w:hanging="794"/>
        <w:jc w:val="both"/>
        <w:rPr>
          <w:rFonts w:cs="Arial"/>
          <w:b/>
          <w:sz w:val="24"/>
        </w:rPr>
      </w:pPr>
    </w:p>
    <w:p w14:paraId="096AE61F" w14:textId="77777777" w:rsidR="00220332" w:rsidRPr="00220332" w:rsidRDefault="00BF4399" w:rsidP="001D73D8">
      <w:pPr>
        <w:autoSpaceDE w:val="0"/>
        <w:autoSpaceDN w:val="0"/>
        <w:adjustRightInd w:val="0"/>
        <w:ind w:left="794" w:hanging="794"/>
        <w:jc w:val="both"/>
        <w:rPr>
          <w:rFonts w:eastAsia="Calibri" w:cs="Arial"/>
          <w:sz w:val="24"/>
          <w:lang w:eastAsia="en-US"/>
        </w:rPr>
      </w:pPr>
      <w:r>
        <w:rPr>
          <w:rFonts w:eastAsia="Calibri" w:cs="Arial"/>
          <w:sz w:val="24"/>
          <w:lang w:eastAsia="en-US"/>
        </w:rPr>
        <w:t>7</w:t>
      </w:r>
      <w:r w:rsidR="00B5656D">
        <w:rPr>
          <w:rFonts w:eastAsia="Calibri" w:cs="Arial"/>
          <w:sz w:val="24"/>
          <w:lang w:eastAsia="en-US"/>
        </w:rPr>
        <w:t>.1</w:t>
      </w:r>
      <w:r w:rsidR="00220332" w:rsidRPr="00220332">
        <w:rPr>
          <w:rFonts w:eastAsia="Calibri" w:cs="Arial"/>
          <w:sz w:val="24"/>
          <w:lang w:eastAsia="en-US"/>
        </w:rPr>
        <w:tab/>
      </w:r>
      <w:r w:rsidR="00B965AA">
        <w:rPr>
          <w:rFonts w:eastAsia="Calibri" w:cs="Arial"/>
          <w:sz w:val="24"/>
          <w:u w:val="single"/>
          <w:lang w:eastAsia="en-US"/>
        </w:rPr>
        <w:t>Council</w:t>
      </w:r>
      <w:r w:rsidR="00220332" w:rsidRPr="00220332">
        <w:rPr>
          <w:rFonts w:eastAsia="Calibri" w:cs="Arial"/>
          <w:sz w:val="24"/>
          <w:u w:val="single"/>
          <w:lang w:eastAsia="en-US"/>
        </w:rPr>
        <w:t>lor representation</w:t>
      </w:r>
    </w:p>
    <w:p w14:paraId="650ADB6C" w14:textId="77777777" w:rsidR="003B7EA7" w:rsidRDefault="003B7EA7" w:rsidP="001D73D8">
      <w:pPr>
        <w:autoSpaceDE w:val="0"/>
        <w:autoSpaceDN w:val="0"/>
        <w:adjustRightInd w:val="0"/>
        <w:ind w:left="794" w:hanging="794"/>
        <w:jc w:val="both"/>
        <w:rPr>
          <w:rFonts w:eastAsia="Calibri" w:cs="Arial"/>
          <w:iCs/>
          <w:color w:val="000000"/>
          <w:sz w:val="24"/>
          <w:lang w:eastAsia="en-US"/>
        </w:rPr>
      </w:pPr>
    </w:p>
    <w:p w14:paraId="6C90A5DC" w14:textId="77777777" w:rsidR="00220332" w:rsidRPr="00220332" w:rsidRDefault="00CE0952" w:rsidP="00CF0F1D">
      <w:pPr>
        <w:autoSpaceDE w:val="0"/>
        <w:autoSpaceDN w:val="0"/>
        <w:adjustRightInd w:val="0"/>
        <w:ind w:left="794"/>
        <w:jc w:val="both"/>
        <w:rPr>
          <w:rFonts w:eastAsia="Calibri" w:cs="Arial"/>
          <w:iCs/>
          <w:color w:val="000000"/>
          <w:sz w:val="24"/>
          <w:lang w:eastAsia="en-US"/>
        </w:rPr>
      </w:pPr>
      <w:r>
        <w:rPr>
          <w:rFonts w:eastAsia="Calibri" w:cs="Arial"/>
          <w:iCs/>
          <w:color w:val="000000"/>
          <w:sz w:val="24"/>
          <w:lang w:eastAsia="en-US"/>
        </w:rPr>
        <w:t>Two C</w:t>
      </w:r>
      <w:r w:rsidR="002F1469">
        <w:rPr>
          <w:rFonts w:eastAsia="Calibri" w:cs="Arial"/>
          <w:iCs/>
          <w:color w:val="000000"/>
          <w:sz w:val="24"/>
          <w:lang w:eastAsia="en-US"/>
        </w:rPr>
        <w:t>ouncillor</w:t>
      </w:r>
      <w:r>
        <w:rPr>
          <w:rFonts w:eastAsia="Calibri" w:cs="Arial"/>
          <w:iCs/>
          <w:color w:val="000000"/>
          <w:sz w:val="24"/>
          <w:lang w:eastAsia="en-US"/>
        </w:rPr>
        <w:t>s</w:t>
      </w:r>
    </w:p>
    <w:p w14:paraId="0437CAC8" w14:textId="77777777" w:rsidR="00220332" w:rsidRPr="00220332" w:rsidRDefault="00220332" w:rsidP="001D73D8">
      <w:pPr>
        <w:tabs>
          <w:tab w:val="left" w:pos="720"/>
        </w:tabs>
        <w:ind w:left="794" w:hanging="794"/>
        <w:jc w:val="both"/>
        <w:rPr>
          <w:rFonts w:eastAsia="Calibri" w:cs="Arial"/>
          <w:sz w:val="24"/>
          <w:lang w:eastAsia="en-US"/>
        </w:rPr>
      </w:pPr>
    </w:p>
    <w:p w14:paraId="6B6B16D2" w14:textId="77777777" w:rsidR="00220332" w:rsidRPr="00220332" w:rsidRDefault="00BF4399" w:rsidP="001D73D8">
      <w:pPr>
        <w:autoSpaceDE w:val="0"/>
        <w:autoSpaceDN w:val="0"/>
        <w:adjustRightInd w:val="0"/>
        <w:ind w:left="794" w:hanging="794"/>
        <w:jc w:val="both"/>
        <w:rPr>
          <w:rFonts w:eastAsia="Calibri" w:cs="Arial"/>
          <w:color w:val="000000"/>
          <w:sz w:val="24"/>
          <w:lang w:eastAsia="en-US"/>
        </w:rPr>
      </w:pPr>
      <w:r>
        <w:rPr>
          <w:rFonts w:eastAsia="Calibri" w:cs="Arial"/>
          <w:color w:val="000000"/>
          <w:sz w:val="24"/>
          <w:lang w:eastAsia="en-US"/>
        </w:rPr>
        <w:t>7</w:t>
      </w:r>
      <w:r w:rsidR="00B5656D">
        <w:rPr>
          <w:rFonts w:eastAsia="Calibri" w:cs="Arial"/>
          <w:color w:val="000000"/>
          <w:sz w:val="24"/>
          <w:lang w:eastAsia="en-US"/>
        </w:rPr>
        <w:t>.</w:t>
      </w:r>
      <w:r w:rsidR="00220332" w:rsidRPr="00220332">
        <w:rPr>
          <w:rFonts w:eastAsia="Calibri" w:cs="Arial"/>
          <w:color w:val="000000"/>
          <w:sz w:val="24"/>
          <w:lang w:eastAsia="en-US"/>
        </w:rPr>
        <w:t>2</w:t>
      </w:r>
      <w:r w:rsidR="00220332" w:rsidRPr="00220332">
        <w:rPr>
          <w:rFonts w:eastAsia="Calibri" w:cs="Arial"/>
          <w:color w:val="000000"/>
          <w:sz w:val="24"/>
          <w:lang w:eastAsia="en-US"/>
        </w:rPr>
        <w:tab/>
      </w:r>
      <w:r w:rsidR="00B965AA">
        <w:rPr>
          <w:rFonts w:eastAsia="Calibri" w:cs="Arial"/>
          <w:color w:val="000000"/>
          <w:sz w:val="24"/>
          <w:u w:val="single"/>
          <w:lang w:eastAsia="en-US"/>
        </w:rPr>
        <w:t>Council</w:t>
      </w:r>
      <w:r w:rsidR="00220332" w:rsidRPr="00220332">
        <w:rPr>
          <w:rFonts w:eastAsia="Calibri" w:cs="Arial"/>
          <w:color w:val="000000"/>
          <w:sz w:val="24"/>
          <w:u w:val="single"/>
          <w:lang w:eastAsia="en-US"/>
        </w:rPr>
        <w:t xml:space="preserve"> staff representation</w:t>
      </w:r>
    </w:p>
    <w:p w14:paraId="06577107" w14:textId="77777777" w:rsidR="003B7EA7" w:rsidRDefault="003B7EA7" w:rsidP="001D73D8">
      <w:pPr>
        <w:autoSpaceDE w:val="0"/>
        <w:autoSpaceDN w:val="0"/>
        <w:adjustRightInd w:val="0"/>
        <w:ind w:left="794" w:hanging="794"/>
        <w:jc w:val="both"/>
        <w:rPr>
          <w:rFonts w:eastAsia="Calibri" w:cs="Arial"/>
          <w:color w:val="000000"/>
          <w:sz w:val="24"/>
        </w:rPr>
      </w:pPr>
    </w:p>
    <w:p w14:paraId="6397BB09" w14:textId="77777777" w:rsidR="00220332" w:rsidRPr="00220332" w:rsidRDefault="00220332" w:rsidP="00CF0F1D">
      <w:pPr>
        <w:autoSpaceDE w:val="0"/>
        <w:autoSpaceDN w:val="0"/>
        <w:adjustRightInd w:val="0"/>
        <w:ind w:left="794"/>
        <w:jc w:val="both"/>
        <w:rPr>
          <w:rFonts w:eastAsia="Calibri" w:cs="Arial"/>
          <w:color w:val="000000"/>
          <w:sz w:val="24"/>
        </w:rPr>
      </w:pPr>
      <w:r w:rsidRPr="00220332">
        <w:rPr>
          <w:rFonts w:eastAsia="Calibri" w:cs="Arial"/>
          <w:color w:val="000000"/>
          <w:sz w:val="24"/>
        </w:rPr>
        <w:t xml:space="preserve">The </w:t>
      </w:r>
      <w:r w:rsidR="00BE7AAE">
        <w:rPr>
          <w:rFonts w:eastAsia="Calibri" w:cs="Arial"/>
          <w:color w:val="000000"/>
          <w:sz w:val="24"/>
        </w:rPr>
        <w:t>CEO</w:t>
      </w:r>
      <w:r w:rsidRPr="00220332">
        <w:rPr>
          <w:rFonts w:eastAsia="Calibri" w:cs="Arial"/>
          <w:color w:val="000000"/>
          <w:sz w:val="24"/>
        </w:rPr>
        <w:t xml:space="preserve"> (or delegate) will attend and shall assign relevant staff to this </w:t>
      </w:r>
      <w:r w:rsidR="003B7EA7">
        <w:rPr>
          <w:rFonts w:eastAsia="Calibri" w:cs="Arial"/>
          <w:color w:val="000000"/>
          <w:sz w:val="24"/>
        </w:rPr>
        <w:t>c</w:t>
      </w:r>
      <w:r w:rsidR="00B965AA">
        <w:rPr>
          <w:rFonts w:eastAsia="Calibri" w:cs="Arial"/>
          <w:color w:val="000000"/>
          <w:sz w:val="24"/>
        </w:rPr>
        <w:t>ommittee</w:t>
      </w:r>
      <w:r w:rsidRPr="00220332">
        <w:rPr>
          <w:rFonts w:eastAsia="Calibri" w:cs="Arial"/>
          <w:color w:val="000000"/>
          <w:sz w:val="24"/>
        </w:rPr>
        <w:t xml:space="preserve">, usually from </w:t>
      </w:r>
      <w:r w:rsidR="00D17FEF">
        <w:rPr>
          <w:rFonts w:eastAsia="Calibri" w:cs="Arial"/>
          <w:color w:val="000000"/>
          <w:sz w:val="24"/>
        </w:rPr>
        <w:t>P</w:t>
      </w:r>
      <w:r w:rsidRPr="00220332">
        <w:rPr>
          <w:rFonts w:eastAsia="Calibri" w:cs="Arial"/>
          <w:color w:val="000000"/>
          <w:sz w:val="24"/>
        </w:rPr>
        <w:t>lanning</w:t>
      </w:r>
      <w:r w:rsidR="00D17FEF">
        <w:rPr>
          <w:rFonts w:eastAsia="Calibri" w:cs="Arial"/>
          <w:color w:val="000000"/>
          <w:sz w:val="24"/>
        </w:rPr>
        <w:t xml:space="preserve"> and City Economy departments. </w:t>
      </w:r>
      <w:r w:rsidRPr="00220332">
        <w:rPr>
          <w:rFonts w:eastAsia="Calibri" w:cs="Arial"/>
          <w:color w:val="000000"/>
          <w:sz w:val="24"/>
        </w:rPr>
        <w:t>.</w:t>
      </w:r>
    </w:p>
    <w:p w14:paraId="4EEF2987" w14:textId="77777777" w:rsidR="00220332" w:rsidRPr="00220332" w:rsidRDefault="00220332" w:rsidP="001D73D8">
      <w:pPr>
        <w:autoSpaceDE w:val="0"/>
        <w:autoSpaceDN w:val="0"/>
        <w:adjustRightInd w:val="0"/>
        <w:ind w:left="794" w:hanging="794"/>
        <w:jc w:val="both"/>
        <w:rPr>
          <w:rFonts w:eastAsia="Calibri" w:cs="Arial"/>
          <w:color w:val="000000"/>
          <w:sz w:val="24"/>
        </w:rPr>
      </w:pPr>
    </w:p>
    <w:p w14:paraId="4818F10A" w14:textId="77777777" w:rsidR="00220332" w:rsidRPr="00220332" w:rsidRDefault="00220332" w:rsidP="00CF0F1D">
      <w:pPr>
        <w:autoSpaceDE w:val="0"/>
        <w:autoSpaceDN w:val="0"/>
        <w:adjustRightInd w:val="0"/>
        <w:ind w:left="794"/>
        <w:jc w:val="both"/>
        <w:rPr>
          <w:rFonts w:eastAsia="Calibri" w:cs="Arial"/>
          <w:iCs/>
          <w:color w:val="000000"/>
          <w:sz w:val="24"/>
        </w:rPr>
      </w:pPr>
      <w:r w:rsidRPr="00220332">
        <w:rPr>
          <w:rFonts w:eastAsia="Calibri" w:cs="Arial"/>
          <w:sz w:val="24"/>
        </w:rPr>
        <w:t xml:space="preserve">Staff required to attend the </w:t>
      </w:r>
      <w:r w:rsidR="003B7EA7">
        <w:rPr>
          <w:rFonts w:eastAsia="Calibri" w:cs="Arial"/>
          <w:sz w:val="24"/>
        </w:rPr>
        <w:t>c</w:t>
      </w:r>
      <w:r w:rsidR="00B965AA">
        <w:rPr>
          <w:rFonts w:eastAsia="Calibri" w:cs="Arial"/>
          <w:sz w:val="24"/>
        </w:rPr>
        <w:t>ommittee</w:t>
      </w:r>
      <w:r w:rsidRPr="00220332">
        <w:rPr>
          <w:rFonts w:eastAsia="Calibri" w:cs="Arial"/>
          <w:sz w:val="24"/>
        </w:rPr>
        <w:t xml:space="preserve"> will participate equally with others in terms of discussion and debate but will not have any voting rights.</w:t>
      </w:r>
    </w:p>
    <w:p w14:paraId="7FE3F408" w14:textId="77777777" w:rsidR="00220332" w:rsidRDefault="00220332" w:rsidP="001D73D8">
      <w:pPr>
        <w:autoSpaceDE w:val="0"/>
        <w:autoSpaceDN w:val="0"/>
        <w:adjustRightInd w:val="0"/>
        <w:ind w:left="794" w:hanging="794"/>
        <w:jc w:val="both"/>
        <w:rPr>
          <w:rFonts w:eastAsia="Calibri" w:cs="Arial"/>
          <w:b/>
          <w:color w:val="000000"/>
          <w:sz w:val="24"/>
          <w:lang w:eastAsia="en-US"/>
        </w:rPr>
      </w:pPr>
    </w:p>
    <w:p w14:paraId="6715CA38" w14:textId="77777777" w:rsidR="00220332" w:rsidRPr="00220332" w:rsidRDefault="00BF4399" w:rsidP="001D73D8">
      <w:pPr>
        <w:autoSpaceDE w:val="0"/>
        <w:autoSpaceDN w:val="0"/>
        <w:adjustRightInd w:val="0"/>
        <w:ind w:left="794" w:hanging="794"/>
        <w:jc w:val="both"/>
        <w:rPr>
          <w:rFonts w:eastAsia="Calibri" w:cs="Arial"/>
          <w:color w:val="000000"/>
          <w:sz w:val="24"/>
          <w:lang w:eastAsia="en-US"/>
        </w:rPr>
      </w:pPr>
      <w:r>
        <w:rPr>
          <w:rFonts w:eastAsia="Calibri" w:cs="Arial"/>
          <w:color w:val="000000"/>
          <w:sz w:val="24"/>
          <w:lang w:eastAsia="en-US"/>
        </w:rPr>
        <w:t>7</w:t>
      </w:r>
      <w:r w:rsidR="003626C6">
        <w:rPr>
          <w:rFonts w:eastAsia="Calibri" w:cs="Arial"/>
          <w:color w:val="000000"/>
          <w:sz w:val="24"/>
          <w:lang w:eastAsia="en-US"/>
        </w:rPr>
        <w:t>.3</w:t>
      </w:r>
      <w:r w:rsidR="003626C6">
        <w:rPr>
          <w:rFonts w:eastAsia="Calibri" w:cs="Arial"/>
          <w:color w:val="000000"/>
          <w:sz w:val="24"/>
          <w:lang w:eastAsia="en-US"/>
        </w:rPr>
        <w:tab/>
      </w:r>
      <w:r w:rsidR="00220332" w:rsidRPr="00220332">
        <w:rPr>
          <w:rFonts w:eastAsia="Calibri" w:cs="Arial"/>
          <w:color w:val="000000"/>
          <w:sz w:val="24"/>
          <w:u w:val="single"/>
          <w:lang w:eastAsia="en-US"/>
        </w:rPr>
        <w:t>Community representation</w:t>
      </w:r>
    </w:p>
    <w:p w14:paraId="49FBB52A" w14:textId="77777777" w:rsidR="00D17FEF" w:rsidRDefault="00D17FEF" w:rsidP="00CF0F1D">
      <w:pPr>
        <w:autoSpaceDE w:val="0"/>
        <w:autoSpaceDN w:val="0"/>
        <w:adjustRightInd w:val="0"/>
        <w:ind w:left="794" w:hanging="74"/>
        <w:jc w:val="both"/>
        <w:rPr>
          <w:rFonts w:cs="Arial"/>
          <w:sz w:val="24"/>
        </w:rPr>
      </w:pPr>
    </w:p>
    <w:p w14:paraId="5861D889" w14:textId="77777777" w:rsidR="00CE0952" w:rsidRPr="00CE0952" w:rsidRDefault="00CE0952" w:rsidP="00CE0952">
      <w:pPr>
        <w:spacing w:line="276" w:lineRule="auto"/>
        <w:ind w:left="720"/>
        <w:contextualSpacing/>
        <w:jc w:val="both"/>
        <w:rPr>
          <w:rFonts w:eastAsia="Calibri" w:cs="Arial"/>
          <w:sz w:val="24"/>
        </w:rPr>
      </w:pPr>
      <w:r w:rsidRPr="00CE0952">
        <w:rPr>
          <w:rFonts w:eastAsia="Calibri" w:cs="Arial"/>
          <w:sz w:val="24"/>
        </w:rPr>
        <w:t>Appoint a Selection Committee to appoint up to 5 voting community members.</w:t>
      </w:r>
    </w:p>
    <w:p w14:paraId="3CBCD62A" w14:textId="579A7119" w:rsidR="00CE0952" w:rsidRDefault="00CE0952">
      <w:pPr>
        <w:autoSpaceDE w:val="0"/>
        <w:autoSpaceDN w:val="0"/>
        <w:adjustRightInd w:val="0"/>
        <w:ind w:left="794" w:hanging="794"/>
        <w:jc w:val="both"/>
        <w:rPr>
          <w:rFonts w:eastAsia="Calibri" w:cs="Arial"/>
          <w:color w:val="000000"/>
          <w:sz w:val="24"/>
          <w:lang w:eastAsia="en-US"/>
        </w:rPr>
      </w:pPr>
    </w:p>
    <w:p w14:paraId="5AF1C2D8" w14:textId="77777777" w:rsidR="00500AD3" w:rsidRDefault="00500AD3">
      <w:pPr>
        <w:autoSpaceDE w:val="0"/>
        <w:autoSpaceDN w:val="0"/>
        <w:adjustRightInd w:val="0"/>
        <w:ind w:left="794" w:hanging="794"/>
        <w:jc w:val="both"/>
        <w:rPr>
          <w:rFonts w:eastAsia="Calibri" w:cs="Arial"/>
          <w:color w:val="000000"/>
          <w:sz w:val="24"/>
          <w:lang w:eastAsia="en-US"/>
        </w:rPr>
      </w:pPr>
    </w:p>
    <w:p w14:paraId="3370CD4B" w14:textId="77777777" w:rsidR="00220332" w:rsidRDefault="00BF4399" w:rsidP="001D73D8">
      <w:pPr>
        <w:autoSpaceDE w:val="0"/>
        <w:autoSpaceDN w:val="0"/>
        <w:adjustRightInd w:val="0"/>
        <w:ind w:left="794" w:hanging="794"/>
        <w:jc w:val="both"/>
        <w:rPr>
          <w:rFonts w:eastAsia="Calibri" w:cs="Arial"/>
          <w:color w:val="000000"/>
          <w:sz w:val="24"/>
          <w:lang w:eastAsia="en-US"/>
        </w:rPr>
      </w:pPr>
      <w:r>
        <w:rPr>
          <w:rFonts w:eastAsia="Calibri" w:cs="Arial"/>
          <w:color w:val="000000"/>
          <w:sz w:val="24"/>
          <w:lang w:eastAsia="en-US"/>
        </w:rPr>
        <w:lastRenderedPageBreak/>
        <w:t>7</w:t>
      </w:r>
      <w:r w:rsidR="003626C6">
        <w:rPr>
          <w:rFonts w:eastAsia="Calibri" w:cs="Arial"/>
          <w:color w:val="000000"/>
          <w:sz w:val="24"/>
          <w:lang w:eastAsia="en-US"/>
        </w:rPr>
        <w:t>.4</w:t>
      </w:r>
      <w:r w:rsidR="003626C6">
        <w:rPr>
          <w:rFonts w:eastAsia="Calibri" w:cs="Arial"/>
          <w:color w:val="000000"/>
          <w:sz w:val="24"/>
          <w:lang w:eastAsia="en-US"/>
        </w:rPr>
        <w:tab/>
      </w:r>
      <w:r w:rsidR="00220332" w:rsidRPr="00220332">
        <w:rPr>
          <w:rFonts w:eastAsia="Calibri" w:cs="Arial"/>
          <w:color w:val="000000"/>
          <w:sz w:val="24"/>
          <w:u w:val="single"/>
          <w:lang w:eastAsia="en-US"/>
        </w:rPr>
        <w:t>Support staff</w:t>
      </w:r>
      <w:r w:rsidR="00220332" w:rsidRPr="00220332">
        <w:rPr>
          <w:rFonts w:eastAsia="Calibri" w:cs="Arial"/>
          <w:color w:val="000000"/>
          <w:sz w:val="24"/>
          <w:lang w:eastAsia="en-US"/>
        </w:rPr>
        <w:t xml:space="preserve"> </w:t>
      </w:r>
    </w:p>
    <w:p w14:paraId="09808D64" w14:textId="77777777" w:rsidR="003B7EA7" w:rsidRPr="00220332" w:rsidRDefault="003B7EA7" w:rsidP="001D73D8">
      <w:pPr>
        <w:autoSpaceDE w:val="0"/>
        <w:autoSpaceDN w:val="0"/>
        <w:adjustRightInd w:val="0"/>
        <w:ind w:left="794" w:hanging="794"/>
        <w:jc w:val="both"/>
        <w:rPr>
          <w:rFonts w:eastAsia="Calibri" w:cs="Arial"/>
          <w:color w:val="000000"/>
          <w:sz w:val="24"/>
          <w:lang w:eastAsia="en-US"/>
        </w:rPr>
      </w:pPr>
    </w:p>
    <w:p w14:paraId="23BCF252" w14:textId="77777777" w:rsidR="00220332" w:rsidRPr="00220332" w:rsidRDefault="00220332" w:rsidP="00CF0F1D">
      <w:pPr>
        <w:autoSpaceDE w:val="0"/>
        <w:autoSpaceDN w:val="0"/>
        <w:adjustRightInd w:val="0"/>
        <w:ind w:left="794"/>
        <w:jc w:val="both"/>
        <w:rPr>
          <w:rFonts w:eastAsia="Calibri" w:cs="Arial"/>
          <w:iCs/>
          <w:color w:val="000000"/>
          <w:sz w:val="24"/>
          <w:lang w:eastAsia="en-US"/>
        </w:rPr>
      </w:pPr>
      <w:r w:rsidRPr="00220332">
        <w:rPr>
          <w:rFonts w:eastAsia="Calibri" w:cs="Arial"/>
          <w:iCs/>
          <w:color w:val="000000"/>
          <w:sz w:val="24"/>
          <w:lang w:eastAsia="en-US"/>
        </w:rPr>
        <w:t xml:space="preserve">A </w:t>
      </w:r>
      <w:r w:rsidR="00B965AA">
        <w:rPr>
          <w:rFonts w:eastAsia="Calibri" w:cs="Arial"/>
          <w:iCs/>
          <w:color w:val="000000"/>
          <w:sz w:val="24"/>
          <w:lang w:eastAsia="en-US"/>
        </w:rPr>
        <w:t>Council</w:t>
      </w:r>
      <w:r w:rsidRPr="00220332">
        <w:rPr>
          <w:rFonts w:eastAsia="Calibri" w:cs="Arial"/>
          <w:iCs/>
          <w:color w:val="000000"/>
          <w:sz w:val="24"/>
          <w:lang w:eastAsia="en-US"/>
        </w:rPr>
        <w:t xml:space="preserve"> </w:t>
      </w:r>
      <w:r w:rsidR="00B965AA">
        <w:rPr>
          <w:rFonts w:eastAsia="Calibri" w:cs="Arial"/>
          <w:iCs/>
          <w:color w:val="000000"/>
          <w:sz w:val="24"/>
          <w:lang w:eastAsia="en-US"/>
        </w:rPr>
        <w:t>staff member</w:t>
      </w:r>
      <w:r w:rsidRPr="00220332">
        <w:rPr>
          <w:rFonts w:eastAsia="Calibri" w:cs="Arial"/>
          <w:iCs/>
          <w:color w:val="000000"/>
          <w:sz w:val="24"/>
          <w:lang w:eastAsia="en-US"/>
        </w:rPr>
        <w:t xml:space="preserve"> will attend meetings to provide administrative and other support to the </w:t>
      </w:r>
      <w:r w:rsidR="00B965AA">
        <w:rPr>
          <w:rFonts w:eastAsia="Calibri" w:cs="Arial"/>
          <w:iCs/>
          <w:color w:val="000000"/>
          <w:sz w:val="24"/>
          <w:lang w:eastAsia="en-US"/>
        </w:rPr>
        <w:t>Committee</w:t>
      </w:r>
      <w:r w:rsidRPr="00220332">
        <w:rPr>
          <w:rFonts w:eastAsia="Calibri" w:cs="Arial"/>
          <w:iCs/>
          <w:color w:val="000000"/>
          <w:sz w:val="24"/>
          <w:lang w:eastAsia="en-US"/>
        </w:rPr>
        <w:t>. Administrative support is provided for the preparation of the agenda, recording of the minutes and distribution of the agenda and business papers.</w:t>
      </w:r>
    </w:p>
    <w:p w14:paraId="22A90816" w14:textId="77777777" w:rsidR="00220332" w:rsidRPr="00220332" w:rsidRDefault="00220332" w:rsidP="001D73D8">
      <w:pPr>
        <w:autoSpaceDE w:val="0"/>
        <w:autoSpaceDN w:val="0"/>
        <w:adjustRightInd w:val="0"/>
        <w:ind w:left="794" w:hanging="794"/>
        <w:jc w:val="both"/>
        <w:rPr>
          <w:rFonts w:eastAsia="Calibri" w:cs="Arial"/>
          <w:iCs/>
          <w:color w:val="000000"/>
          <w:sz w:val="24"/>
          <w:lang w:eastAsia="en-US"/>
        </w:rPr>
      </w:pPr>
    </w:p>
    <w:p w14:paraId="49A7F4BB" w14:textId="77777777" w:rsidR="00220332" w:rsidRDefault="00BF4399" w:rsidP="001D73D8">
      <w:pPr>
        <w:autoSpaceDE w:val="0"/>
        <w:autoSpaceDN w:val="0"/>
        <w:adjustRightInd w:val="0"/>
        <w:ind w:left="794" w:hanging="794"/>
        <w:jc w:val="both"/>
        <w:rPr>
          <w:rFonts w:eastAsia="Calibri" w:cs="Arial"/>
          <w:color w:val="000000"/>
          <w:sz w:val="24"/>
          <w:u w:val="single"/>
          <w:lang w:eastAsia="en-US"/>
        </w:rPr>
      </w:pPr>
      <w:r>
        <w:rPr>
          <w:rFonts w:eastAsia="Calibri" w:cs="Arial"/>
          <w:color w:val="000000"/>
          <w:sz w:val="24"/>
          <w:lang w:eastAsia="en-US"/>
        </w:rPr>
        <w:t>7</w:t>
      </w:r>
      <w:r w:rsidR="003626C6" w:rsidRPr="003626C6">
        <w:rPr>
          <w:rFonts w:eastAsia="Calibri" w:cs="Arial"/>
          <w:color w:val="000000"/>
          <w:sz w:val="24"/>
          <w:lang w:eastAsia="en-US"/>
        </w:rPr>
        <w:t>.5</w:t>
      </w:r>
      <w:r w:rsidR="003626C6" w:rsidRPr="003626C6">
        <w:rPr>
          <w:rFonts w:eastAsia="Calibri" w:cs="Arial"/>
          <w:color w:val="000000"/>
          <w:sz w:val="24"/>
          <w:lang w:eastAsia="en-US"/>
        </w:rPr>
        <w:tab/>
      </w:r>
      <w:r w:rsidR="00220332" w:rsidRPr="00220332">
        <w:rPr>
          <w:rFonts w:eastAsia="Calibri" w:cs="Arial"/>
          <w:color w:val="000000"/>
          <w:sz w:val="24"/>
          <w:u w:val="single"/>
          <w:lang w:eastAsia="en-US"/>
        </w:rPr>
        <w:t xml:space="preserve">Chairperson </w:t>
      </w:r>
    </w:p>
    <w:p w14:paraId="4B648160" w14:textId="77777777" w:rsidR="00ED3CB6" w:rsidRPr="00220332" w:rsidRDefault="00ED3CB6" w:rsidP="001D73D8">
      <w:pPr>
        <w:autoSpaceDE w:val="0"/>
        <w:autoSpaceDN w:val="0"/>
        <w:adjustRightInd w:val="0"/>
        <w:ind w:left="794" w:hanging="794"/>
        <w:jc w:val="both"/>
        <w:rPr>
          <w:rFonts w:eastAsia="Calibri" w:cs="Arial"/>
          <w:color w:val="000000"/>
          <w:sz w:val="24"/>
          <w:lang w:eastAsia="en-US"/>
        </w:rPr>
      </w:pPr>
    </w:p>
    <w:p w14:paraId="69C418BD" w14:textId="77777777" w:rsidR="00220332" w:rsidRPr="00220332" w:rsidRDefault="00220332" w:rsidP="00D25642">
      <w:pPr>
        <w:autoSpaceDE w:val="0"/>
        <w:autoSpaceDN w:val="0"/>
        <w:adjustRightInd w:val="0"/>
        <w:ind w:left="794"/>
        <w:jc w:val="both"/>
        <w:rPr>
          <w:rFonts w:eastAsia="Calibri" w:cs="Arial"/>
          <w:iCs/>
          <w:color w:val="000000"/>
          <w:sz w:val="24"/>
          <w:lang w:eastAsia="en-US"/>
        </w:rPr>
      </w:pPr>
      <w:r w:rsidRPr="00220332">
        <w:rPr>
          <w:rFonts w:eastAsia="Calibri" w:cs="Arial"/>
          <w:iCs/>
          <w:color w:val="000000"/>
          <w:sz w:val="24"/>
          <w:lang w:eastAsia="en-US"/>
        </w:rPr>
        <w:t xml:space="preserve">The Chairperson of the Intermodal </w:t>
      </w:r>
      <w:r w:rsidR="00D17FEF">
        <w:rPr>
          <w:rFonts w:eastAsia="Calibri" w:cs="Arial"/>
          <w:iCs/>
          <w:color w:val="000000"/>
          <w:sz w:val="24"/>
          <w:lang w:eastAsia="en-US"/>
        </w:rPr>
        <w:t xml:space="preserve">Precinct </w:t>
      </w:r>
      <w:r w:rsidR="00B965AA">
        <w:rPr>
          <w:rFonts w:eastAsia="Calibri" w:cs="Arial"/>
          <w:iCs/>
          <w:color w:val="000000"/>
          <w:sz w:val="24"/>
          <w:lang w:eastAsia="en-US"/>
        </w:rPr>
        <w:t>Committee</w:t>
      </w:r>
      <w:r w:rsidRPr="00220332">
        <w:rPr>
          <w:rFonts w:eastAsia="Calibri" w:cs="Arial"/>
          <w:iCs/>
          <w:color w:val="000000"/>
          <w:sz w:val="24"/>
          <w:lang w:eastAsia="en-US"/>
        </w:rPr>
        <w:t xml:space="preserve"> is </w:t>
      </w:r>
      <w:r w:rsidR="00D17FEF">
        <w:rPr>
          <w:rFonts w:eastAsia="Calibri" w:cs="Arial"/>
          <w:iCs/>
          <w:color w:val="000000"/>
          <w:sz w:val="24"/>
          <w:lang w:eastAsia="en-US"/>
        </w:rPr>
        <w:t>determined by the Council.</w:t>
      </w:r>
    </w:p>
    <w:p w14:paraId="22F5F4D6" w14:textId="77777777" w:rsidR="00220332" w:rsidRPr="00220332" w:rsidRDefault="00220332" w:rsidP="001D73D8">
      <w:pPr>
        <w:autoSpaceDE w:val="0"/>
        <w:autoSpaceDN w:val="0"/>
        <w:adjustRightInd w:val="0"/>
        <w:ind w:left="794" w:hanging="794"/>
        <w:jc w:val="both"/>
        <w:rPr>
          <w:rFonts w:eastAsia="Calibri" w:cs="Arial"/>
          <w:iCs/>
          <w:color w:val="000000"/>
          <w:sz w:val="24"/>
          <w:lang w:eastAsia="en-US"/>
        </w:rPr>
      </w:pPr>
    </w:p>
    <w:p w14:paraId="50BE77FA" w14:textId="77777777" w:rsidR="00220332" w:rsidRPr="00220332" w:rsidRDefault="00220332" w:rsidP="00CF0F1D">
      <w:pPr>
        <w:autoSpaceDE w:val="0"/>
        <w:autoSpaceDN w:val="0"/>
        <w:adjustRightInd w:val="0"/>
        <w:ind w:left="794"/>
        <w:jc w:val="both"/>
        <w:rPr>
          <w:rFonts w:eastAsia="Calibri" w:cs="Arial"/>
          <w:iCs/>
          <w:color w:val="000000"/>
          <w:sz w:val="24"/>
          <w:lang w:eastAsia="en-US"/>
        </w:rPr>
      </w:pPr>
      <w:r w:rsidRPr="00220332">
        <w:rPr>
          <w:rFonts w:eastAsia="Calibri" w:cs="Arial"/>
          <w:iCs/>
          <w:color w:val="000000"/>
          <w:sz w:val="24"/>
          <w:lang w:eastAsia="en-US"/>
        </w:rPr>
        <w:t xml:space="preserve">The role of the Chairperson is to preside at a meeting of the </w:t>
      </w:r>
      <w:r w:rsidR="00ED3CB6">
        <w:rPr>
          <w:rFonts w:eastAsia="Calibri" w:cs="Arial"/>
          <w:iCs/>
          <w:color w:val="000000"/>
          <w:sz w:val="24"/>
          <w:lang w:eastAsia="en-US"/>
        </w:rPr>
        <w:t>c</w:t>
      </w:r>
      <w:r w:rsidR="00B965AA">
        <w:rPr>
          <w:rFonts w:eastAsia="Calibri" w:cs="Arial"/>
          <w:iCs/>
          <w:color w:val="000000"/>
          <w:sz w:val="24"/>
          <w:lang w:eastAsia="en-US"/>
        </w:rPr>
        <w:t>ommittee</w:t>
      </w:r>
      <w:r w:rsidRPr="00220332">
        <w:rPr>
          <w:rFonts w:eastAsia="Calibri" w:cs="Arial"/>
          <w:iCs/>
          <w:color w:val="000000"/>
          <w:sz w:val="24"/>
          <w:lang w:eastAsia="en-US"/>
        </w:rPr>
        <w:t>.</w:t>
      </w:r>
    </w:p>
    <w:p w14:paraId="360DA18A" w14:textId="77777777" w:rsidR="00220332" w:rsidRPr="00220332" w:rsidRDefault="00220332" w:rsidP="001D73D8">
      <w:pPr>
        <w:autoSpaceDE w:val="0"/>
        <w:autoSpaceDN w:val="0"/>
        <w:adjustRightInd w:val="0"/>
        <w:ind w:left="794" w:hanging="794"/>
        <w:jc w:val="both"/>
        <w:rPr>
          <w:rFonts w:eastAsia="Calibri" w:cs="Arial"/>
          <w:iCs/>
          <w:sz w:val="24"/>
          <w:lang w:eastAsia="en-US"/>
        </w:rPr>
      </w:pPr>
    </w:p>
    <w:p w14:paraId="43FAFE4E" w14:textId="77777777" w:rsidR="00220332" w:rsidRPr="00220332" w:rsidRDefault="00220332" w:rsidP="00CF0F1D">
      <w:pPr>
        <w:autoSpaceDE w:val="0"/>
        <w:autoSpaceDN w:val="0"/>
        <w:adjustRightInd w:val="0"/>
        <w:ind w:left="794"/>
        <w:jc w:val="both"/>
        <w:rPr>
          <w:rFonts w:eastAsia="Calibri" w:cs="Arial"/>
          <w:iCs/>
          <w:color w:val="000000"/>
          <w:sz w:val="24"/>
          <w:lang w:eastAsia="en-US"/>
        </w:rPr>
      </w:pPr>
      <w:r w:rsidRPr="00220332">
        <w:rPr>
          <w:rFonts w:eastAsia="Calibri" w:cs="Arial"/>
          <w:iCs/>
          <w:color w:val="000000"/>
          <w:sz w:val="24"/>
          <w:lang w:eastAsia="en-US"/>
        </w:rPr>
        <w:t xml:space="preserve">If the Chairperson is not able or willing to preside at a meeting of the </w:t>
      </w:r>
      <w:r w:rsidR="00B965AA">
        <w:rPr>
          <w:rFonts w:eastAsia="Calibri" w:cs="Arial"/>
          <w:iCs/>
          <w:color w:val="000000"/>
          <w:sz w:val="24"/>
          <w:lang w:eastAsia="en-US"/>
        </w:rPr>
        <w:t>Committee</w:t>
      </w:r>
      <w:r w:rsidRPr="00220332">
        <w:rPr>
          <w:rFonts w:eastAsia="Calibri" w:cs="Arial"/>
          <w:iCs/>
          <w:color w:val="000000"/>
          <w:sz w:val="24"/>
          <w:lang w:eastAsia="en-US"/>
        </w:rPr>
        <w:t xml:space="preserve">, the </w:t>
      </w:r>
      <w:r w:rsidR="00B965AA">
        <w:rPr>
          <w:rFonts w:eastAsia="Calibri" w:cs="Arial"/>
          <w:iCs/>
          <w:color w:val="000000"/>
          <w:sz w:val="24"/>
          <w:lang w:eastAsia="en-US"/>
        </w:rPr>
        <w:t>Committee</w:t>
      </w:r>
      <w:r w:rsidRPr="00220332">
        <w:rPr>
          <w:rFonts w:eastAsia="Calibri" w:cs="Arial"/>
          <w:iCs/>
          <w:color w:val="000000"/>
          <w:sz w:val="24"/>
          <w:lang w:eastAsia="en-US"/>
        </w:rPr>
        <w:t xml:space="preserve"> will elect a member of the </w:t>
      </w:r>
      <w:r w:rsidR="00ED3CB6">
        <w:rPr>
          <w:rFonts w:eastAsia="Calibri" w:cs="Arial"/>
          <w:iCs/>
          <w:color w:val="000000"/>
          <w:sz w:val="24"/>
          <w:lang w:eastAsia="en-US"/>
        </w:rPr>
        <w:t>c</w:t>
      </w:r>
      <w:r w:rsidR="00B965AA">
        <w:rPr>
          <w:rFonts w:eastAsia="Calibri" w:cs="Arial"/>
          <w:iCs/>
          <w:color w:val="000000"/>
          <w:sz w:val="24"/>
          <w:lang w:eastAsia="en-US"/>
        </w:rPr>
        <w:t>ommittee</w:t>
      </w:r>
      <w:r w:rsidRPr="00220332">
        <w:rPr>
          <w:rFonts w:eastAsia="Calibri" w:cs="Arial"/>
          <w:iCs/>
          <w:color w:val="000000"/>
          <w:sz w:val="24"/>
          <w:lang w:eastAsia="en-US"/>
        </w:rPr>
        <w:t xml:space="preserve"> to be Acting Chairperson for that meeting.</w:t>
      </w:r>
    </w:p>
    <w:p w14:paraId="0EFAC1A4" w14:textId="77777777" w:rsidR="00220332" w:rsidRPr="00220332" w:rsidRDefault="00220332" w:rsidP="001D73D8">
      <w:pPr>
        <w:autoSpaceDE w:val="0"/>
        <w:autoSpaceDN w:val="0"/>
        <w:adjustRightInd w:val="0"/>
        <w:ind w:left="794" w:hanging="794"/>
        <w:jc w:val="both"/>
        <w:rPr>
          <w:rFonts w:eastAsia="Calibri" w:cs="Arial"/>
          <w:iCs/>
          <w:color w:val="000000"/>
          <w:sz w:val="24"/>
          <w:lang w:eastAsia="en-US"/>
        </w:rPr>
      </w:pPr>
    </w:p>
    <w:p w14:paraId="44E3791C" w14:textId="77777777" w:rsidR="00220332" w:rsidRPr="00220332" w:rsidRDefault="00220332" w:rsidP="00CF0F1D">
      <w:pPr>
        <w:autoSpaceDE w:val="0"/>
        <w:autoSpaceDN w:val="0"/>
        <w:adjustRightInd w:val="0"/>
        <w:ind w:left="794"/>
        <w:jc w:val="both"/>
        <w:rPr>
          <w:rFonts w:eastAsia="Calibri" w:cs="Arial"/>
          <w:iCs/>
          <w:color w:val="000000"/>
          <w:sz w:val="24"/>
          <w:lang w:eastAsia="en-US"/>
        </w:rPr>
      </w:pPr>
      <w:r w:rsidRPr="00220332">
        <w:rPr>
          <w:rFonts w:eastAsia="Calibri" w:cs="Arial"/>
          <w:iCs/>
          <w:color w:val="000000"/>
          <w:sz w:val="24"/>
          <w:lang w:eastAsia="en-US"/>
        </w:rPr>
        <w:t>If the Chairperson is not present at the time designated for the commencement of a meeting, the first business of the meeting must be election of an Acting Chairperson to preside at the meeting.</w:t>
      </w:r>
    </w:p>
    <w:p w14:paraId="65A9FA6A" w14:textId="77777777" w:rsidR="00220332" w:rsidRPr="00220332" w:rsidRDefault="00220332" w:rsidP="001D73D8">
      <w:pPr>
        <w:autoSpaceDE w:val="0"/>
        <w:autoSpaceDN w:val="0"/>
        <w:adjustRightInd w:val="0"/>
        <w:ind w:left="794" w:hanging="794"/>
        <w:jc w:val="both"/>
        <w:rPr>
          <w:rFonts w:eastAsia="Calibri" w:cs="Arial"/>
          <w:iCs/>
          <w:color w:val="000000"/>
          <w:sz w:val="24"/>
          <w:lang w:eastAsia="en-US"/>
        </w:rPr>
      </w:pPr>
    </w:p>
    <w:p w14:paraId="44F8AD24" w14:textId="77777777" w:rsidR="00220332" w:rsidRPr="00220332" w:rsidRDefault="00220332" w:rsidP="00CF0F1D">
      <w:pPr>
        <w:autoSpaceDE w:val="0"/>
        <w:autoSpaceDN w:val="0"/>
        <w:adjustRightInd w:val="0"/>
        <w:ind w:left="794" w:hanging="20"/>
        <w:jc w:val="both"/>
        <w:rPr>
          <w:rFonts w:eastAsia="Calibri" w:cs="Arial"/>
          <w:iCs/>
          <w:color w:val="000000"/>
          <w:sz w:val="24"/>
          <w:lang w:eastAsia="en-US"/>
        </w:rPr>
      </w:pPr>
      <w:r w:rsidRPr="00220332">
        <w:rPr>
          <w:rFonts w:eastAsia="Calibri" w:cs="Arial"/>
          <w:iCs/>
          <w:color w:val="000000"/>
          <w:sz w:val="24"/>
          <w:lang w:eastAsia="en-US"/>
        </w:rPr>
        <w:t xml:space="preserve">The election </w:t>
      </w:r>
      <w:r w:rsidR="00D17FEF">
        <w:rPr>
          <w:rFonts w:eastAsia="Calibri" w:cs="Arial"/>
          <w:iCs/>
          <w:color w:val="000000"/>
          <w:sz w:val="24"/>
          <w:lang w:eastAsia="en-US"/>
        </w:rPr>
        <w:t xml:space="preserve">of the </w:t>
      </w:r>
      <w:r w:rsidRPr="00220332">
        <w:rPr>
          <w:rFonts w:eastAsia="Calibri" w:cs="Arial"/>
          <w:iCs/>
          <w:color w:val="000000"/>
          <w:sz w:val="24"/>
          <w:lang w:eastAsia="en-US"/>
        </w:rPr>
        <w:t>Acting Chairperson must be conducted:</w:t>
      </w:r>
    </w:p>
    <w:p w14:paraId="131728DB" w14:textId="77777777" w:rsidR="00220332" w:rsidRPr="00220332" w:rsidRDefault="00220332" w:rsidP="001D73D8">
      <w:pPr>
        <w:autoSpaceDE w:val="0"/>
        <w:autoSpaceDN w:val="0"/>
        <w:adjustRightInd w:val="0"/>
        <w:ind w:left="794" w:hanging="794"/>
        <w:jc w:val="both"/>
        <w:rPr>
          <w:rFonts w:eastAsia="Calibri" w:cs="Arial"/>
          <w:iCs/>
          <w:color w:val="000000"/>
          <w:sz w:val="24"/>
          <w:lang w:eastAsia="en-US"/>
        </w:rPr>
      </w:pPr>
    </w:p>
    <w:p w14:paraId="7A8706D0" w14:textId="77777777" w:rsidR="00220332" w:rsidRDefault="00220332" w:rsidP="00B965AA">
      <w:pPr>
        <w:numPr>
          <w:ilvl w:val="0"/>
          <w:numId w:val="22"/>
        </w:numPr>
        <w:autoSpaceDE w:val="0"/>
        <w:autoSpaceDN w:val="0"/>
        <w:adjustRightInd w:val="0"/>
        <w:ind w:left="1134"/>
        <w:jc w:val="both"/>
        <w:rPr>
          <w:rFonts w:cs="Arial"/>
          <w:sz w:val="24"/>
        </w:rPr>
      </w:pPr>
      <w:r w:rsidRPr="00220332">
        <w:rPr>
          <w:rFonts w:cs="Arial"/>
          <w:sz w:val="24"/>
        </w:rPr>
        <w:t xml:space="preserve">By the </w:t>
      </w:r>
      <w:r w:rsidR="00BE7AAE">
        <w:rPr>
          <w:rFonts w:cs="Arial"/>
          <w:sz w:val="24"/>
        </w:rPr>
        <w:t>CEO</w:t>
      </w:r>
      <w:r w:rsidRPr="00220332">
        <w:rPr>
          <w:rFonts w:cs="Arial"/>
          <w:sz w:val="24"/>
        </w:rPr>
        <w:t xml:space="preserve"> or, in </w:t>
      </w:r>
      <w:r w:rsidR="00CE52E5">
        <w:rPr>
          <w:rFonts w:cs="Arial"/>
          <w:sz w:val="24"/>
        </w:rPr>
        <w:t>their</w:t>
      </w:r>
      <w:r w:rsidRPr="00220332">
        <w:rPr>
          <w:rFonts w:cs="Arial"/>
          <w:sz w:val="24"/>
        </w:rPr>
        <w:t xml:space="preserve"> absence, an employee of </w:t>
      </w:r>
      <w:r w:rsidR="00B965AA">
        <w:rPr>
          <w:rFonts w:cs="Arial"/>
          <w:sz w:val="24"/>
        </w:rPr>
        <w:t>Council</w:t>
      </w:r>
      <w:r w:rsidRPr="00220332">
        <w:rPr>
          <w:rFonts w:cs="Arial"/>
          <w:sz w:val="24"/>
        </w:rPr>
        <w:t xml:space="preserve"> designated by the </w:t>
      </w:r>
      <w:r w:rsidR="00BE7AAE">
        <w:rPr>
          <w:rFonts w:cs="Arial"/>
          <w:sz w:val="24"/>
        </w:rPr>
        <w:t>CEO</w:t>
      </w:r>
      <w:r w:rsidRPr="00220332">
        <w:rPr>
          <w:rFonts w:cs="Arial"/>
          <w:sz w:val="24"/>
        </w:rPr>
        <w:t xml:space="preserve"> to conduct such an election; or</w:t>
      </w:r>
    </w:p>
    <w:p w14:paraId="291D4EAD" w14:textId="77777777" w:rsidR="00BE7AAE" w:rsidRPr="00220332" w:rsidRDefault="00BE7AAE" w:rsidP="00BE7AAE">
      <w:pPr>
        <w:autoSpaceDE w:val="0"/>
        <w:autoSpaceDN w:val="0"/>
        <w:adjustRightInd w:val="0"/>
        <w:ind w:left="1134"/>
        <w:jc w:val="both"/>
        <w:rPr>
          <w:rFonts w:cs="Arial"/>
          <w:sz w:val="24"/>
        </w:rPr>
      </w:pPr>
    </w:p>
    <w:p w14:paraId="64601917" w14:textId="77777777" w:rsidR="00220332" w:rsidRPr="00220332" w:rsidRDefault="00220332" w:rsidP="00B965AA">
      <w:pPr>
        <w:numPr>
          <w:ilvl w:val="0"/>
          <w:numId w:val="22"/>
        </w:numPr>
        <w:autoSpaceDE w:val="0"/>
        <w:autoSpaceDN w:val="0"/>
        <w:adjustRightInd w:val="0"/>
        <w:ind w:left="1134"/>
        <w:jc w:val="both"/>
        <w:rPr>
          <w:rFonts w:cs="Arial"/>
          <w:sz w:val="24"/>
        </w:rPr>
      </w:pPr>
      <w:r w:rsidRPr="00220332">
        <w:rPr>
          <w:rFonts w:cs="Arial"/>
          <w:sz w:val="24"/>
        </w:rPr>
        <w:t>If neither of them is present at the meeting – by the person who called the meeting or a person acting on his or her behalf.</w:t>
      </w:r>
    </w:p>
    <w:p w14:paraId="55AF63D1" w14:textId="77777777" w:rsidR="00220332" w:rsidRPr="00220332" w:rsidRDefault="00220332" w:rsidP="00B965AA">
      <w:pPr>
        <w:autoSpaceDE w:val="0"/>
        <w:autoSpaceDN w:val="0"/>
        <w:adjustRightInd w:val="0"/>
        <w:jc w:val="both"/>
        <w:rPr>
          <w:rFonts w:cs="Arial"/>
          <w:iCs/>
          <w:color w:val="000000"/>
          <w:sz w:val="24"/>
        </w:rPr>
      </w:pPr>
    </w:p>
    <w:p w14:paraId="4495284F" w14:textId="77777777" w:rsidR="00220332" w:rsidRPr="00220332" w:rsidRDefault="00220332" w:rsidP="0012685E">
      <w:pPr>
        <w:autoSpaceDE w:val="0"/>
        <w:autoSpaceDN w:val="0"/>
        <w:adjustRightInd w:val="0"/>
        <w:ind w:left="794" w:hanging="20"/>
        <w:jc w:val="both"/>
        <w:rPr>
          <w:rFonts w:cs="Arial"/>
          <w:iCs/>
          <w:color w:val="000000"/>
          <w:sz w:val="24"/>
        </w:rPr>
      </w:pPr>
      <w:r w:rsidRPr="00220332">
        <w:rPr>
          <w:rFonts w:cs="Arial"/>
          <w:iCs/>
          <w:color w:val="000000"/>
          <w:sz w:val="24"/>
        </w:rPr>
        <w:t>The Chairperson may invite external subject matter experts to participate in meetings from time to time as non-voting members.</w:t>
      </w:r>
    </w:p>
    <w:p w14:paraId="2938414E" w14:textId="77777777" w:rsidR="004A324C" w:rsidRDefault="004A324C" w:rsidP="00CF0F1D">
      <w:pPr>
        <w:pStyle w:val="Default"/>
        <w:ind w:left="794" w:hanging="794"/>
        <w:jc w:val="both"/>
        <w:rPr>
          <w:rFonts w:ascii="Arial" w:hAnsi="Arial" w:cs="Arial"/>
          <w:color w:val="auto"/>
          <w:highlight w:val="yellow"/>
        </w:rPr>
      </w:pPr>
    </w:p>
    <w:p w14:paraId="6E2E28AC" w14:textId="77777777" w:rsidR="00BF4399" w:rsidRPr="00570D6B" w:rsidRDefault="00BF4399" w:rsidP="00CF0F1D">
      <w:pPr>
        <w:pStyle w:val="Default"/>
        <w:ind w:left="794" w:hanging="794"/>
        <w:jc w:val="both"/>
        <w:rPr>
          <w:rFonts w:ascii="Arial" w:hAnsi="Arial" w:cs="Arial"/>
          <w:color w:val="auto"/>
          <w:highlight w:val="yellow"/>
        </w:rPr>
      </w:pPr>
    </w:p>
    <w:p w14:paraId="7BDB386E" w14:textId="77777777" w:rsidR="0061785A" w:rsidRPr="00570D6B" w:rsidRDefault="00F120D4" w:rsidP="00CF0F1D">
      <w:pPr>
        <w:pStyle w:val="Default"/>
        <w:ind w:left="794" w:hanging="794"/>
        <w:jc w:val="both"/>
        <w:rPr>
          <w:rFonts w:ascii="Arial" w:hAnsi="Arial" w:cs="Arial"/>
          <w:color w:val="auto"/>
        </w:rPr>
      </w:pPr>
      <w:r>
        <w:rPr>
          <w:rFonts w:ascii="Arial" w:hAnsi="Arial" w:cs="Arial"/>
          <w:b/>
          <w:bCs/>
          <w:color w:val="auto"/>
        </w:rPr>
        <w:t>8</w:t>
      </w:r>
      <w:r w:rsidR="0061785A" w:rsidRPr="00570D6B">
        <w:rPr>
          <w:rFonts w:ascii="Arial" w:hAnsi="Arial" w:cs="Arial"/>
          <w:b/>
          <w:bCs/>
          <w:color w:val="auto"/>
        </w:rPr>
        <w:t>.</w:t>
      </w:r>
      <w:r w:rsidR="0061785A" w:rsidRPr="00570D6B">
        <w:rPr>
          <w:rFonts w:ascii="Arial" w:hAnsi="Arial" w:cs="Arial"/>
          <w:b/>
          <w:bCs/>
          <w:color w:val="auto"/>
        </w:rPr>
        <w:tab/>
        <w:t xml:space="preserve">QUORUM </w:t>
      </w:r>
      <w:r w:rsidR="002E723C" w:rsidRPr="00570D6B">
        <w:rPr>
          <w:rFonts w:ascii="Arial" w:hAnsi="Arial" w:cs="Arial"/>
          <w:b/>
          <w:bCs/>
          <w:color w:val="auto"/>
        </w:rPr>
        <w:t>AND</w:t>
      </w:r>
      <w:r w:rsidR="0061785A" w:rsidRPr="00570D6B">
        <w:rPr>
          <w:rFonts w:ascii="Arial" w:hAnsi="Arial" w:cs="Arial"/>
          <w:b/>
          <w:bCs/>
          <w:color w:val="auto"/>
        </w:rPr>
        <w:t xml:space="preserve"> DECISION MAKING</w:t>
      </w:r>
    </w:p>
    <w:p w14:paraId="2410CE2C" w14:textId="77777777" w:rsidR="0061785A" w:rsidRPr="00570D6B" w:rsidRDefault="0061785A" w:rsidP="00CF0F1D">
      <w:pPr>
        <w:pStyle w:val="Default"/>
        <w:ind w:left="794" w:hanging="794"/>
        <w:jc w:val="both"/>
        <w:rPr>
          <w:rFonts w:ascii="Arial" w:hAnsi="Arial" w:cs="Arial"/>
          <w:color w:val="auto"/>
        </w:rPr>
      </w:pPr>
    </w:p>
    <w:p w14:paraId="33C22B5A" w14:textId="77777777" w:rsidR="006F4BAF" w:rsidRPr="00D25642" w:rsidRDefault="00F120D4" w:rsidP="00D25642">
      <w:pPr>
        <w:autoSpaceDE w:val="0"/>
        <w:autoSpaceDN w:val="0"/>
        <w:adjustRightInd w:val="0"/>
        <w:ind w:left="794" w:hanging="794"/>
        <w:jc w:val="both"/>
        <w:rPr>
          <w:rFonts w:eastAsia="Calibri" w:cs="Arial"/>
          <w:iCs/>
          <w:color w:val="000000"/>
          <w:sz w:val="24"/>
          <w:lang w:eastAsia="en-US"/>
        </w:rPr>
      </w:pPr>
      <w:r>
        <w:rPr>
          <w:rFonts w:eastAsia="Calibri" w:cs="Arial"/>
          <w:iCs/>
          <w:sz w:val="24"/>
          <w:lang w:eastAsia="en-US"/>
        </w:rPr>
        <w:t>8</w:t>
      </w:r>
      <w:r w:rsidR="00570D6B" w:rsidRPr="00570D6B">
        <w:rPr>
          <w:rFonts w:eastAsia="Calibri" w:cs="Arial"/>
          <w:iCs/>
          <w:sz w:val="24"/>
          <w:lang w:eastAsia="en-US"/>
        </w:rPr>
        <w:t>.1</w:t>
      </w:r>
      <w:r w:rsidR="00570D6B" w:rsidRPr="00570D6B">
        <w:rPr>
          <w:rFonts w:eastAsia="Calibri" w:cs="Arial"/>
          <w:iCs/>
          <w:sz w:val="24"/>
          <w:lang w:eastAsia="en-US"/>
        </w:rPr>
        <w:tab/>
      </w:r>
      <w:r w:rsidR="00CE0952" w:rsidRPr="00CE0952">
        <w:rPr>
          <w:rFonts w:eastAsia="Calibri" w:cs="Arial"/>
          <w:sz w:val="24"/>
          <w:lang w:eastAsia="en-US"/>
        </w:rPr>
        <w:t>The quorum to enable business to be transacted at meetings will be half the membership plus one and must include one Councillor and any other Councillor present although not a member of the committee may substitute the missing Councillor to make up the quorum.</w:t>
      </w:r>
    </w:p>
    <w:p w14:paraId="3B05EC78" w14:textId="77777777" w:rsidR="006F4BAF" w:rsidRPr="00570D6B" w:rsidRDefault="006F4BAF" w:rsidP="00CF0F1D">
      <w:pPr>
        <w:autoSpaceDE w:val="0"/>
        <w:autoSpaceDN w:val="0"/>
        <w:adjustRightInd w:val="0"/>
        <w:ind w:left="794" w:hanging="794"/>
        <w:jc w:val="both"/>
        <w:rPr>
          <w:rFonts w:eastAsia="Calibri" w:cs="Arial"/>
          <w:sz w:val="24"/>
          <w:lang w:eastAsia="en-US"/>
        </w:rPr>
      </w:pPr>
    </w:p>
    <w:p w14:paraId="6D4D8A16" w14:textId="77777777" w:rsidR="00570D6B" w:rsidRPr="00570D6B" w:rsidRDefault="00F120D4" w:rsidP="00CF0F1D">
      <w:pPr>
        <w:autoSpaceDE w:val="0"/>
        <w:autoSpaceDN w:val="0"/>
        <w:adjustRightInd w:val="0"/>
        <w:ind w:left="794" w:hanging="794"/>
        <w:jc w:val="both"/>
        <w:rPr>
          <w:rFonts w:eastAsia="Calibri" w:cs="Arial"/>
          <w:sz w:val="24"/>
          <w:lang w:eastAsia="en-US"/>
        </w:rPr>
      </w:pPr>
      <w:r>
        <w:rPr>
          <w:rFonts w:eastAsia="Calibri" w:cs="Arial"/>
          <w:sz w:val="24"/>
          <w:lang w:eastAsia="en-US"/>
        </w:rPr>
        <w:t>8.2</w:t>
      </w:r>
      <w:r w:rsidR="00570D6B">
        <w:rPr>
          <w:rFonts w:eastAsia="Calibri" w:cs="Arial"/>
          <w:sz w:val="24"/>
          <w:lang w:eastAsia="en-US"/>
        </w:rPr>
        <w:tab/>
      </w:r>
      <w:r w:rsidR="00570D6B" w:rsidRPr="00570D6B">
        <w:rPr>
          <w:rFonts w:eastAsia="Calibri" w:cs="Arial"/>
          <w:sz w:val="24"/>
          <w:lang w:eastAsia="en-US"/>
        </w:rPr>
        <w:t xml:space="preserve">In the absence of a quorum 15 minutes after the advertised start of the meeting, the </w:t>
      </w:r>
      <w:r w:rsidR="003B7EA7">
        <w:rPr>
          <w:rFonts w:eastAsia="Calibri" w:cs="Arial"/>
          <w:sz w:val="24"/>
          <w:lang w:eastAsia="en-US"/>
        </w:rPr>
        <w:t>c</w:t>
      </w:r>
      <w:r w:rsidR="00B965AA">
        <w:rPr>
          <w:rFonts w:eastAsia="Calibri" w:cs="Arial"/>
          <w:sz w:val="24"/>
          <w:lang w:eastAsia="en-US"/>
        </w:rPr>
        <w:t>ommittee</w:t>
      </w:r>
      <w:r w:rsidR="00570D6B" w:rsidRPr="00570D6B">
        <w:rPr>
          <w:rFonts w:eastAsia="Calibri" w:cs="Arial"/>
          <w:sz w:val="24"/>
          <w:lang w:eastAsia="en-US"/>
        </w:rPr>
        <w:t xml:space="preserve"> members present may discuss the agenda items although any recommendations made will not become formalised until they have been ratified at the next </w:t>
      </w:r>
      <w:r w:rsidR="003B7EA7">
        <w:rPr>
          <w:rFonts w:eastAsia="Calibri" w:cs="Arial"/>
          <w:sz w:val="24"/>
          <w:lang w:eastAsia="en-US"/>
        </w:rPr>
        <w:t>c</w:t>
      </w:r>
      <w:r w:rsidR="00B965AA">
        <w:rPr>
          <w:rFonts w:eastAsia="Calibri" w:cs="Arial"/>
          <w:sz w:val="24"/>
          <w:lang w:eastAsia="en-US"/>
        </w:rPr>
        <w:t>ommittee</w:t>
      </w:r>
      <w:r w:rsidR="00570D6B" w:rsidRPr="00570D6B">
        <w:rPr>
          <w:rFonts w:eastAsia="Calibri" w:cs="Arial"/>
          <w:sz w:val="24"/>
          <w:lang w:eastAsia="en-US"/>
        </w:rPr>
        <w:t xml:space="preserve"> meeting with a quorum present.</w:t>
      </w:r>
    </w:p>
    <w:p w14:paraId="52B76DAB" w14:textId="77777777" w:rsidR="00570D6B" w:rsidRPr="00570D6B" w:rsidRDefault="00570D6B" w:rsidP="00CF0F1D">
      <w:pPr>
        <w:autoSpaceDE w:val="0"/>
        <w:autoSpaceDN w:val="0"/>
        <w:adjustRightInd w:val="0"/>
        <w:ind w:left="794" w:hanging="794"/>
        <w:jc w:val="both"/>
        <w:rPr>
          <w:rFonts w:eastAsia="Calibri" w:cs="Arial"/>
          <w:sz w:val="24"/>
          <w:lang w:eastAsia="en-US"/>
        </w:rPr>
      </w:pPr>
    </w:p>
    <w:p w14:paraId="61F726BD" w14:textId="77777777" w:rsidR="00570D6B" w:rsidRDefault="00F120D4" w:rsidP="00CF0F1D">
      <w:pPr>
        <w:autoSpaceDE w:val="0"/>
        <w:autoSpaceDN w:val="0"/>
        <w:adjustRightInd w:val="0"/>
        <w:ind w:left="794" w:hanging="794"/>
        <w:jc w:val="both"/>
        <w:rPr>
          <w:rFonts w:eastAsia="Calibri" w:cs="Arial"/>
          <w:sz w:val="24"/>
          <w:lang w:eastAsia="en-US"/>
        </w:rPr>
      </w:pPr>
      <w:r>
        <w:rPr>
          <w:rFonts w:eastAsia="Calibri" w:cs="Arial"/>
          <w:sz w:val="24"/>
          <w:lang w:eastAsia="en-US"/>
        </w:rPr>
        <w:lastRenderedPageBreak/>
        <w:t>8.3</w:t>
      </w:r>
      <w:r w:rsidR="00570D6B">
        <w:rPr>
          <w:rFonts w:eastAsia="Calibri" w:cs="Arial"/>
          <w:sz w:val="24"/>
          <w:lang w:eastAsia="en-US"/>
        </w:rPr>
        <w:tab/>
      </w:r>
      <w:r w:rsidR="00CE0952" w:rsidRPr="00CE0952">
        <w:rPr>
          <w:rFonts w:eastAsia="Calibri" w:cs="Arial"/>
          <w:sz w:val="24"/>
          <w:lang w:eastAsia="en-US"/>
        </w:rPr>
        <w:t>Recommendations of the committee will be made on the basis of a majority consensus. At the discretion of the Chairperson a vote may be called to decide a matter. This may occur when a consensus cannot be reached or in a relation to a matter that is more significant in nature. In such cases, the matter will be resolved by a simple majority of those at the meeting, provided there is a quorum present. In the event of a tied vote, the Chairperson will exercise the deciding vote.</w:t>
      </w:r>
    </w:p>
    <w:p w14:paraId="619616E5" w14:textId="77777777" w:rsidR="00CE0952" w:rsidRDefault="00CE0952" w:rsidP="00CF0F1D">
      <w:pPr>
        <w:autoSpaceDE w:val="0"/>
        <w:autoSpaceDN w:val="0"/>
        <w:adjustRightInd w:val="0"/>
        <w:ind w:left="794" w:hanging="794"/>
        <w:jc w:val="both"/>
        <w:rPr>
          <w:rFonts w:eastAsia="Calibri" w:cs="Arial"/>
          <w:sz w:val="24"/>
          <w:lang w:eastAsia="en-US"/>
        </w:rPr>
      </w:pPr>
    </w:p>
    <w:p w14:paraId="55F94128" w14:textId="77777777" w:rsidR="00CE0952" w:rsidRPr="00570D6B" w:rsidRDefault="00CE0952" w:rsidP="00CF0F1D">
      <w:pPr>
        <w:autoSpaceDE w:val="0"/>
        <w:autoSpaceDN w:val="0"/>
        <w:adjustRightInd w:val="0"/>
        <w:ind w:left="794" w:hanging="794"/>
        <w:jc w:val="both"/>
        <w:rPr>
          <w:rFonts w:eastAsia="Calibri" w:cs="Arial"/>
          <w:sz w:val="24"/>
          <w:lang w:eastAsia="en-US"/>
        </w:rPr>
      </w:pPr>
      <w:r>
        <w:rPr>
          <w:rFonts w:eastAsia="Calibri" w:cs="Arial"/>
          <w:sz w:val="24"/>
          <w:lang w:eastAsia="en-US"/>
        </w:rPr>
        <w:t>8.4</w:t>
      </w:r>
      <w:r>
        <w:rPr>
          <w:rFonts w:eastAsia="Calibri" w:cs="Arial"/>
          <w:sz w:val="24"/>
          <w:lang w:eastAsia="en-US"/>
        </w:rPr>
        <w:tab/>
        <w:t>The Chairperson must be called to resolve a matter</w:t>
      </w:r>
    </w:p>
    <w:p w14:paraId="56457FEF" w14:textId="77777777" w:rsidR="00570D6B" w:rsidRPr="00570D6B" w:rsidRDefault="00570D6B" w:rsidP="00CF0F1D">
      <w:pPr>
        <w:autoSpaceDE w:val="0"/>
        <w:autoSpaceDN w:val="0"/>
        <w:adjustRightInd w:val="0"/>
        <w:ind w:left="794" w:hanging="794"/>
        <w:jc w:val="both"/>
        <w:rPr>
          <w:rFonts w:eastAsia="Calibri" w:cs="Arial"/>
          <w:sz w:val="24"/>
          <w:lang w:eastAsia="en-US"/>
        </w:rPr>
      </w:pPr>
    </w:p>
    <w:p w14:paraId="4349DCF3" w14:textId="77777777" w:rsidR="00570D6B" w:rsidRPr="00ED3CB6" w:rsidRDefault="00F120D4" w:rsidP="00CF0F1D">
      <w:pPr>
        <w:autoSpaceDE w:val="0"/>
        <w:autoSpaceDN w:val="0"/>
        <w:adjustRightInd w:val="0"/>
        <w:ind w:left="794" w:hanging="794"/>
        <w:jc w:val="both"/>
        <w:rPr>
          <w:rFonts w:eastAsia="Calibri" w:cs="Arial"/>
          <w:sz w:val="24"/>
          <w:lang w:eastAsia="en-US"/>
        </w:rPr>
      </w:pPr>
      <w:r>
        <w:rPr>
          <w:rFonts w:eastAsia="Calibri" w:cs="Arial"/>
          <w:sz w:val="24"/>
          <w:lang w:eastAsia="en-US"/>
        </w:rPr>
        <w:t>8.</w:t>
      </w:r>
      <w:r w:rsidR="00CE0952">
        <w:rPr>
          <w:rFonts w:eastAsia="Calibri" w:cs="Arial"/>
          <w:sz w:val="24"/>
          <w:lang w:eastAsia="en-US"/>
        </w:rPr>
        <w:t>5</w:t>
      </w:r>
      <w:r w:rsidR="00570D6B">
        <w:rPr>
          <w:rFonts w:eastAsia="Calibri" w:cs="Arial"/>
          <w:sz w:val="24"/>
          <w:lang w:eastAsia="en-US"/>
        </w:rPr>
        <w:tab/>
      </w:r>
      <w:r w:rsidR="00B965AA" w:rsidRPr="00ED3CB6">
        <w:rPr>
          <w:rFonts w:eastAsia="Calibri" w:cs="Arial"/>
          <w:sz w:val="24"/>
          <w:lang w:eastAsia="en-US"/>
        </w:rPr>
        <w:t>Committee</w:t>
      </w:r>
      <w:r w:rsidR="00570D6B" w:rsidRPr="00ED3CB6">
        <w:rPr>
          <w:rFonts w:eastAsia="Calibri" w:cs="Arial"/>
          <w:sz w:val="24"/>
          <w:lang w:eastAsia="en-US"/>
        </w:rPr>
        <w:t xml:space="preserve"> recommendations are not binding on </w:t>
      </w:r>
      <w:r w:rsidR="00B965AA" w:rsidRPr="00ED3CB6">
        <w:rPr>
          <w:rFonts w:eastAsia="Calibri" w:cs="Arial"/>
          <w:sz w:val="24"/>
          <w:lang w:eastAsia="en-US"/>
        </w:rPr>
        <w:t>Council</w:t>
      </w:r>
      <w:r w:rsidR="00570D6B" w:rsidRPr="00ED3CB6">
        <w:rPr>
          <w:rFonts w:eastAsia="Calibri" w:cs="Arial"/>
          <w:sz w:val="24"/>
          <w:lang w:eastAsia="en-US"/>
        </w:rPr>
        <w:t xml:space="preserve">. To obtain </w:t>
      </w:r>
      <w:r w:rsidR="00B965AA" w:rsidRPr="00ED3CB6">
        <w:rPr>
          <w:rFonts w:eastAsia="Calibri" w:cs="Arial"/>
          <w:sz w:val="24"/>
          <w:lang w:eastAsia="en-US"/>
        </w:rPr>
        <w:t>Council</w:t>
      </w:r>
      <w:r w:rsidR="00570D6B" w:rsidRPr="00ED3CB6">
        <w:rPr>
          <w:rFonts w:eastAsia="Calibri" w:cs="Arial"/>
          <w:sz w:val="24"/>
          <w:lang w:eastAsia="en-US"/>
        </w:rPr>
        <w:t xml:space="preserve"> endorsement a </w:t>
      </w:r>
      <w:r w:rsidR="003B7EA7" w:rsidRPr="00ED3CB6">
        <w:rPr>
          <w:rFonts w:eastAsia="Calibri" w:cs="Arial"/>
          <w:sz w:val="24"/>
          <w:lang w:eastAsia="en-US"/>
        </w:rPr>
        <w:t>c</w:t>
      </w:r>
      <w:r w:rsidR="00B965AA" w:rsidRPr="00ED3CB6">
        <w:rPr>
          <w:rFonts w:eastAsia="Calibri" w:cs="Arial"/>
          <w:sz w:val="24"/>
          <w:lang w:eastAsia="en-US"/>
        </w:rPr>
        <w:t>ommittee</w:t>
      </w:r>
      <w:r w:rsidR="00570D6B" w:rsidRPr="00ED3CB6">
        <w:rPr>
          <w:rFonts w:eastAsia="Calibri" w:cs="Arial"/>
          <w:sz w:val="24"/>
          <w:lang w:eastAsia="en-US"/>
        </w:rPr>
        <w:t xml:space="preserve"> recommendation must be reported to the </w:t>
      </w:r>
      <w:r w:rsidR="00B965AA" w:rsidRPr="00ED3CB6">
        <w:rPr>
          <w:rFonts w:eastAsia="Calibri" w:cs="Arial"/>
          <w:sz w:val="24"/>
          <w:lang w:eastAsia="en-US"/>
        </w:rPr>
        <w:t>Council</w:t>
      </w:r>
      <w:r w:rsidR="00570D6B" w:rsidRPr="00ED3CB6">
        <w:rPr>
          <w:rFonts w:eastAsia="Calibri" w:cs="Arial"/>
          <w:sz w:val="24"/>
          <w:lang w:eastAsia="en-US"/>
        </w:rPr>
        <w:t xml:space="preserve"> for </w:t>
      </w:r>
      <w:r w:rsidR="00D17FEF">
        <w:rPr>
          <w:rFonts w:eastAsia="Calibri" w:cs="Arial"/>
          <w:sz w:val="24"/>
          <w:lang w:eastAsia="en-US"/>
        </w:rPr>
        <w:t xml:space="preserve">a </w:t>
      </w:r>
      <w:r w:rsidR="00570D6B" w:rsidRPr="00ED3CB6">
        <w:rPr>
          <w:rFonts w:eastAsia="Calibri" w:cs="Arial"/>
          <w:sz w:val="24"/>
          <w:lang w:eastAsia="en-US"/>
        </w:rPr>
        <w:t xml:space="preserve">decision. </w:t>
      </w:r>
    </w:p>
    <w:p w14:paraId="03AE2A0D" w14:textId="77777777" w:rsidR="003223DC" w:rsidRPr="00ED3CB6" w:rsidRDefault="003223DC" w:rsidP="00CF0F1D">
      <w:pPr>
        <w:ind w:left="794" w:hanging="794"/>
        <w:jc w:val="both"/>
        <w:rPr>
          <w:rFonts w:cs="Arial"/>
          <w:sz w:val="24"/>
          <w:lang w:eastAsia="en-US"/>
        </w:rPr>
      </w:pPr>
    </w:p>
    <w:p w14:paraId="4B8FEB0C" w14:textId="77777777" w:rsidR="00BF4399" w:rsidRPr="00ED3CB6" w:rsidRDefault="00BF4399" w:rsidP="00CF0F1D">
      <w:pPr>
        <w:ind w:left="794" w:hanging="794"/>
        <w:jc w:val="both"/>
        <w:rPr>
          <w:rFonts w:cs="Arial"/>
          <w:sz w:val="24"/>
          <w:lang w:eastAsia="en-US"/>
        </w:rPr>
      </w:pPr>
    </w:p>
    <w:p w14:paraId="6B38F948" w14:textId="77777777" w:rsidR="0061785A" w:rsidRPr="00ED3CB6" w:rsidRDefault="00F120D4" w:rsidP="00CF0F1D">
      <w:pPr>
        <w:autoSpaceDE w:val="0"/>
        <w:autoSpaceDN w:val="0"/>
        <w:adjustRightInd w:val="0"/>
        <w:ind w:left="794" w:hanging="794"/>
        <w:jc w:val="both"/>
        <w:rPr>
          <w:rFonts w:cs="Arial"/>
          <w:b/>
          <w:bCs/>
          <w:sz w:val="24"/>
        </w:rPr>
      </w:pPr>
      <w:r w:rsidRPr="00ED3CB6">
        <w:rPr>
          <w:rFonts w:cs="Arial"/>
          <w:b/>
          <w:bCs/>
          <w:sz w:val="24"/>
        </w:rPr>
        <w:t>9.</w:t>
      </w:r>
      <w:r w:rsidR="0061785A" w:rsidRPr="00ED3CB6">
        <w:rPr>
          <w:rFonts w:cs="Arial"/>
          <w:b/>
          <w:bCs/>
          <w:sz w:val="24"/>
        </w:rPr>
        <w:tab/>
        <w:t>GENERAL PUBLIC</w:t>
      </w:r>
    </w:p>
    <w:p w14:paraId="03C03BC4" w14:textId="77777777" w:rsidR="0061785A" w:rsidRPr="00ED3CB6" w:rsidRDefault="0061785A" w:rsidP="00CF0F1D">
      <w:pPr>
        <w:autoSpaceDE w:val="0"/>
        <w:autoSpaceDN w:val="0"/>
        <w:adjustRightInd w:val="0"/>
        <w:ind w:left="794" w:hanging="794"/>
        <w:jc w:val="both"/>
        <w:rPr>
          <w:rFonts w:cs="Arial"/>
          <w:b/>
          <w:bCs/>
          <w:sz w:val="24"/>
        </w:rPr>
      </w:pPr>
    </w:p>
    <w:p w14:paraId="00C18461" w14:textId="77777777" w:rsidR="009B1251" w:rsidRPr="00ED3CB6" w:rsidRDefault="00F120D4" w:rsidP="00CF0F1D">
      <w:pPr>
        <w:autoSpaceDE w:val="0"/>
        <w:autoSpaceDN w:val="0"/>
        <w:adjustRightInd w:val="0"/>
        <w:ind w:left="794" w:hanging="794"/>
        <w:jc w:val="both"/>
        <w:rPr>
          <w:rFonts w:eastAsia="Calibri" w:cs="Arial"/>
          <w:sz w:val="24"/>
          <w:lang w:eastAsia="en-US"/>
        </w:rPr>
      </w:pPr>
      <w:r w:rsidRPr="00ED3CB6">
        <w:rPr>
          <w:rFonts w:eastAsia="Calibri" w:cs="Arial"/>
          <w:sz w:val="24"/>
          <w:lang w:eastAsia="en-US"/>
        </w:rPr>
        <w:t>9</w:t>
      </w:r>
      <w:r w:rsidR="009B1251" w:rsidRPr="00ED3CB6">
        <w:rPr>
          <w:rFonts w:eastAsia="Calibri" w:cs="Arial"/>
          <w:sz w:val="24"/>
          <w:lang w:eastAsia="en-US"/>
        </w:rPr>
        <w:t>.1</w:t>
      </w:r>
      <w:r w:rsidR="009B1251" w:rsidRPr="00ED3CB6">
        <w:rPr>
          <w:rFonts w:eastAsia="Calibri" w:cs="Arial"/>
          <w:sz w:val="24"/>
          <w:lang w:eastAsia="en-US"/>
        </w:rPr>
        <w:tab/>
        <w:t xml:space="preserve">The </w:t>
      </w:r>
      <w:r w:rsidR="003B7EA7" w:rsidRPr="00ED3CB6">
        <w:rPr>
          <w:rFonts w:eastAsia="Calibri" w:cs="Arial"/>
          <w:sz w:val="24"/>
          <w:lang w:eastAsia="en-US"/>
        </w:rPr>
        <w:t>c</w:t>
      </w:r>
      <w:r w:rsidR="00B965AA" w:rsidRPr="00ED3CB6">
        <w:rPr>
          <w:rFonts w:eastAsia="Calibri" w:cs="Arial"/>
          <w:sz w:val="24"/>
          <w:lang w:eastAsia="en-US"/>
        </w:rPr>
        <w:t>ommittee</w:t>
      </w:r>
      <w:r w:rsidR="009B1251" w:rsidRPr="00ED3CB6">
        <w:rPr>
          <w:rFonts w:eastAsia="Calibri" w:cs="Arial"/>
          <w:sz w:val="24"/>
          <w:lang w:eastAsia="en-US"/>
        </w:rPr>
        <w:t xml:space="preserve"> will usually not be open to members of the general public. However, the </w:t>
      </w:r>
      <w:r w:rsidR="003B7EA7" w:rsidRPr="00ED3CB6">
        <w:rPr>
          <w:rFonts w:eastAsia="Calibri" w:cs="Arial"/>
          <w:sz w:val="24"/>
          <w:lang w:eastAsia="en-US"/>
        </w:rPr>
        <w:t>c</w:t>
      </w:r>
      <w:r w:rsidR="00B965AA" w:rsidRPr="00ED3CB6">
        <w:rPr>
          <w:rFonts w:eastAsia="Calibri" w:cs="Arial"/>
          <w:sz w:val="24"/>
          <w:lang w:eastAsia="en-US"/>
        </w:rPr>
        <w:t>ommittee</w:t>
      </w:r>
      <w:r w:rsidR="009B1251" w:rsidRPr="00ED3CB6">
        <w:rPr>
          <w:rFonts w:eastAsia="Calibri" w:cs="Arial"/>
          <w:sz w:val="24"/>
          <w:lang w:eastAsia="en-US"/>
        </w:rPr>
        <w:t xml:space="preserve"> can decide to open the meeting to the public, subject to the agreement of the Chairperson in consultation with the </w:t>
      </w:r>
      <w:r w:rsidR="00BE7AAE" w:rsidRPr="00ED3CB6">
        <w:rPr>
          <w:rFonts w:eastAsia="Calibri" w:cs="Arial"/>
          <w:sz w:val="24"/>
          <w:lang w:eastAsia="en-US"/>
        </w:rPr>
        <w:t>CEO</w:t>
      </w:r>
      <w:r w:rsidR="009B1251" w:rsidRPr="00ED3CB6">
        <w:rPr>
          <w:rFonts w:eastAsia="Calibri" w:cs="Arial"/>
          <w:sz w:val="24"/>
          <w:lang w:eastAsia="en-US"/>
        </w:rPr>
        <w:t xml:space="preserve"> (or delegate). Voting does not extend to members of the general public and is restricted to only </w:t>
      </w:r>
      <w:r w:rsidR="003B7EA7" w:rsidRPr="00ED3CB6">
        <w:rPr>
          <w:rFonts w:eastAsia="Calibri" w:cs="Arial"/>
          <w:sz w:val="24"/>
          <w:lang w:eastAsia="en-US"/>
        </w:rPr>
        <w:t>c</w:t>
      </w:r>
      <w:r w:rsidR="00B965AA" w:rsidRPr="00ED3CB6">
        <w:rPr>
          <w:rFonts w:eastAsia="Calibri" w:cs="Arial"/>
          <w:sz w:val="24"/>
          <w:lang w:eastAsia="en-US"/>
        </w:rPr>
        <w:t>ommittee</w:t>
      </w:r>
      <w:r w:rsidR="009B1251" w:rsidRPr="00ED3CB6">
        <w:rPr>
          <w:rFonts w:eastAsia="Calibri" w:cs="Arial"/>
          <w:sz w:val="24"/>
          <w:lang w:eastAsia="en-US"/>
        </w:rPr>
        <w:t xml:space="preserve"> members</w:t>
      </w:r>
      <w:r w:rsidR="00D17FEF">
        <w:rPr>
          <w:rFonts w:eastAsia="Calibri" w:cs="Arial"/>
          <w:sz w:val="24"/>
          <w:lang w:eastAsia="en-US"/>
        </w:rPr>
        <w:t>.</w:t>
      </w:r>
    </w:p>
    <w:p w14:paraId="1B003D3B" w14:textId="77777777" w:rsidR="009B1251" w:rsidRPr="00ED3CB6" w:rsidRDefault="009B1251" w:rsidP="00CF0F1D">
      <w:pPr>
        <w:autoSpaceDE w:val="0"/>
        <w:autoSpaceDN w:val="0"/>
        <w:adjustRightInd w:val="0"/>
        <w:ind w:left="794" w:hanging="794"/>
        <w:jc w:val="both"/>
        <w:rPr>
          <w:rFonts w:eastAsia="Calibri" w:cs="Arial"/>
          <w:sz w:val="24"/>
          <w:lang w:eastAsia="en-US"/>
        </w:rPr>
      </w:pPr>
    </w:p>
    <w:p w14:paraId="7339B88E" w14:textId="77777777" w:rsidR="009B1251" w:rsidRPr="00ED3CB6" w:rsidRDefault="00F120D4" w:rsidP="00CF0F1D">
      <w:pPr>
        <w:autoSpaceDE w:val="0"/>
        <w:autoSpaceDN w:val="0"/>
        <w:adjustRightInd w:val="0"/>
        <w:ind w:left="794" w:hanging="794"/>
        <w:jc w:val="both"/>
        <w:rPr>
          <w:rFonts w:eastAsia="Calibri" w:cs="Arial"/>
          <w:sz w:val="24"/>
          <w:lang w:eastAsia="en-US"/>
        </w:rPr>
      </w:pPr>
      <w:r w:rsidRPr="00ED3CB6">
        <w:rPr>
          <w:rFonts w:eastAsia="Calibri" w:cs="Arial"/>
          <w:sz w:val="24"/>
          <w:lang w:eastAsia="en-US"/>
        </w:rPr>
        <w:t>9</w:t>
      </w:r>
      <w:r w:rsidR="009B1251" w:rsidRPr="00ED3CB6">
        <w:rPr>
          <w:rFonts w:eastAsia="Calibri" w:cs="Arial"/>
          <w:sz w:val="24"/>
          <w:lang w:eastAsia="en-US"/>
        </w:rPr>
        <w:t>.2</w:t>
      </w:r>
      <w:r w:rsidR="009B1251" w:rsidRPr="00ED3CB6">
        <w:rPr>
          <w:rFonts w:eastAsia="Calibri" w:cs="Arial"/>
          <w:sz w:val="24"/>
          <w:lang w:eastAsia="en-US"/>
        </w:rPr>
        <w:tab/>
        <w:t xml:space="preserve">Representatives of organisations or the general community may be invited to address the </w:t>
      </w:r>
      <w:r w:rsidR="003B7EA7" w:rsidRPr="00ED3CB6">
        <w:rPr>
          <w:rFonts w:eastAsia="Calibri" w:cs="Arial"/>
          <w:sz w:val="24"/>
          <w:lang w:eastAsia="en-US"/>
        </w:rPr>
        <w:t>c</w:t>
      </w:r>
      <w:r w:rsidR="00B965AA" w:rsidRPr="00ED3CB6">
        <w:rPr>
          <w:rFonts w:eastAsia="Calibri" w:cs="Arial"/>
          <w:sz w:val="24"/>
          <w:lang w:eastAsia="en-US"/>
        </w:rPr>
        <w:t>ommittee</w:t>
      </w:r>
      <w:r w:rsidR="009B1251" w:rsidRPr="00ED3CB6">
        <w:rPr>
          <w:rFonts w:eastAsia="Calibri" w:cs="Arial"/>
          <w:sz w:val="24"/>
          <w:lang w:eastAsia="en-US"/>
        </w:rPr>
        <w:t xml:space="preserve"> on matters on the agenda.</w:t>
      </w:r>
    </w:p>
    <w:p w14:paraId="086A06CE" w14:textId="77777777" w:rsidR="00B965AA" w:rsidRPr="00ED3CB6" w:rsidRDefault="00B965AA" w:rsidP="00CF0F1D">
      <w:pPr>
        <w:autoSpaceDE w:val="0"/>
        <w:autoSpaceDN w:val="0"/>
        <w:adjustRightInd w:val="0"/>
        <w:ind w:left="794" w:hanging="794"/>
        <w:jc w:val="both"/>
        <w:rPr>
          <w:rFonts w:eastAsia="Calibri" w:cs="Arial"/>
          <w:sz w:val="24"/>
          <w:lang w:eastAsia="en-US"/>
        </w:rPr>
      </w:pPr>
    </w:p>
    <w:p w14:paraId="6693B538" w14:textId="77777777" w:rsidR="00B965AA" w:rsidRPr="00ED3CB6" w:rsidRDefault="00B965AA" w:rsidP="00CF0F1D">
      <w:pPr>
        <w:autoSpaceDE w:val="0"/>
        <w:autoSpaceDN w:val="0"/>
        <w:adjustRightInd w:val="0"/>
        <w:ind w:left="794" w:hanging="794"/>
        <w:jc w:val="both"/>
        <w:rPr>
          <w:rFonts w:eastAsia="Calibri" w:cs="Arial"/>
          <w:sz w:val="24"/>
          <w:lang w:eastAsia="en-US"/>
        </w:rPr>
      </w:pPr>
    </w:p>
    <w:p w14:paraId="4B9C21E0" w14:textId="77777777" w:rsidR="007478E4" w:rsidRPr="00ED3CB6" w:rsidRDefault="00F120D4" w:rsidP="00CF0F1D">
      <w:pPr>
        <w:pStyle w:val="Default"/>
        <w:ind w:left="794" w:hanging="794"/>
        <w:jc w:val="both"/>
        <w:rPr>
          <w:rFonts w:ascii="Arial" w:hAnsi="Arial" w:cs="Arial"/>
          <w:color w:val="auto"/>
        </w:rPr>
      </w:pPr>
      <w:r w:rsidRPr="00ED3CB6">
        <w:rPr>
          <w:rFonts w:ascii="Arial" w:hAnsi="Arial" w:cs="Arial"/>
          <w:b/>
          <w:bCs/>
          <w:color w:val="auto"/>
        </w:rPr>
        <w:t>10</w:t>
      </w:r>
      <w:r w:rsidR="00737F2C" w:rsidRPr="00ED3CB6">
        <w:rPr>
          <w:rFonts w:ascii="Arial" w:hAnsi="Arial" w:cs="Arial"/>
          <w:b/>
          <w:bCs/>
          <w:color w:val="auto"/>
        </w:rPr>
        <w:t>.</w:t>
      </w:r>
      <w:r w:rsidR="00575D95" w:rsidRPr="00ED3CB6">
        <w:rPr>
          <w:rFonts w:ascii="Arial" w:hAnsi="Arial" w:cs="Arial"/>
          <w:b/>
          <w:bCs/>
          <w:color w:val="auto"/>
        </w:rPr>
        <w:tab/>
      </w:r>
      <w:r w:rsidR="007478E4" w:rsidRPr="00ED3CB6">
        <w:rPr>
          <w:rFonts w:ascii="Arial" w:hAnsi="Arial" w:cs="Arial"/>
          <w:b/>
          <w:bCs/>
          <w:color w:val="auto"/>
        </w:rPr>
        <w:t xml:space="preserve">TIMETABLE FOR MEETINGS </w:t>
      </w:r>
    </w:p>
    <w:p w14:paraId="3FCC63DE" w14:textId="77777777" w:rsidR="007478E4" w:rsidRPr="00ED3CB6" w:rsidRDefault="007478E4" w:rsidP="00CF0F1D">
      <w:pPr>
        <w:pStyle w:val="Default"/>
        <w:ind w:left="794" w:hanging="794"/>
        <w:jc w:val="both"/>
        <w:rPr>
          <w:rFonts w:ascii="Arial" w:hAnsi="Arial" w:cs="Arial"/>
          <w:color w:val="auto"/>
        </w:rPr>
      </w:pPr>
    </w:p>
    <w:p w14:paraId="1F201F28" w14:textId="5245DAB0" w:rsidR="00816C2D" w:rsidRPr="00816C2D" w:rsidRDefault="00F120D4" w:rsidP="00CF0F1D">
      <w:pPr>
        <w:autoSpaceDE w:val="0"/>
        <w:autoSpaceDN w:val="0"/>
        <w:adjustRightInd w:val="0"/>
        <w:ind w:left="794" w:hanging="794"/>
        <w:jc w:val="both"/>
        <w:rPr>
          <w:rFonts w:cs="Arial"/>
          <w:sz w:val="24"/>
        </w:rPr>
      </w:pPr>
      <w:r w:rsidRPr="00ED3CB6">
        <w:rPr>
          <w:rFonts w:cs="Arial"/>
          <w:sz w:val="24"/>
        </w:rPr>
        <w:t>10</w:t>
      </w:r>
      <w:r w:rsidR="00816C2D" w:rsidRPr="00ED3CB6">
        <w:rPr>
          <w:rFonts w:cs="Arial"/>
          <w:sz w:val="24"/>
        </w:rPr>
        <w:t>.1</w:t>
      </w:r>
      <w:r w:rsidR="00816C2D" w:rsidRPr="00ED3CB6">
        <w:rPr>
          <w:rFonts w:cs="Arial"/>
          <w:sz w:val="24"/>
        </w:rPr>
        <w:tab/>
      </w:r>
      <w:r w:rsidR="00752572" w:rsidRPr="00ED3CB6">
        <w:rPr>
          <w:rFonts w:cs="Arial"/>
          <w:sz w:val="24"/>
        </w:rPr>
        <w:t>Meetings will</w:t>
      </w:r>
      <w:r w:rsidR="00752572">
        <w:rPr>
          <w:rFonts w:cs="Arial"/>
          <w:sz w:val="24"/>
        </w:rPr>
        <w:t xml:space="preserve"> be held </w:t>
      </w:r>
      <w:r w:rsidR="007C55A1">
        <w:rPr>
          <w:rFonts w:cs="Arial"/>
          <w:sz w:val="24"/>
        </w:rPr>
        <w:t>bi-</w:t>
      </w:r>
      <w:r w:rsidR="003E4868">
        <w:rPr>
          <w:rFonts w:cs="Arial"/>
          <w:sz w:val="24"/>
        </w:rPr>
        <w:t>monthly</w:t>
      </w:r>
      <w:r w:rsidR="00816C2D" w:rsidRPr="00816C2D">
        <w:rPr>
          <w:rFonts w:cs="Arial"/>
          <w:sz w:val="24"/>
        </w:rPr>
        <w:t>.</w:t>
      </w:r>
    </w:p>
    <w:p w14:paraId="2E57FD66" w14:textId="77777777" w:rsidR="00816C2D" w:rsidRPr="00816C2D" w:rsidRDefault="00816C2D" w:rsidP="00CF0F1D">
      <w:pPr>
        <w:autoSpaceDE w:val="0"/>
        <w:autoSpaceDN w:val="0"/>
        <w:adjustRightInd w:val="0"/>
        <w:ind w:left="794" w:hanging="794"/>
        <w:jc w:val="both"/>
        <w:rPr>
          <w:rFonts w:cs="Arial"/>
          <w:i/>
          <w:sz w:val="24"/>
        </w:rPr>
      </w:pPr>
    </w:p>
    <w:p w14:paraId="00A110EB" w14:textId="77777777" w:rsidR="00816C2D" w:rsidRPr="00816C2D" w:rsidRDefault="00F120D4" w:rsidP="00CF0F1D">
      <w:pPr>
        <w:autoSpaceDE w:val="0"/>
        <w:autoSpaceDN w:val="0"/>
        <w:adjustRightInd w:val="0"/>
        <w:ind w:left="794" w:hanging="794"/>
        <w:jc w:val="both"/>
        <w:rPr>
          <w:rFonts w:cs="Arial"/>
          <w:sz w:val="24"/>
        </w:rPr>
      </w:pPr>
      <w:r>
        <w:rPr>
          <w:rFonts w:cs="Arial"/>
          <w:sz w:val="24"/>
        </w:rPr>
        <w:t>10</w:t>
      </w:r>
      <w:r w:rsidR="00816C2D">
        <w:rPr>
          <w:rFonts w:cs="Arial"/>
          <w:sz w:val="24"/>
        </w:rPr>
        <w:t>.2</w:t>
      </w:r>
      <w:r w:rsidR="00816C2D">
        <w:rPr>
          <w:rFonts w:cs="Arial"/>
          <w:sz w:val="24"/>
        </w:rPr>
        <w:tab/>
      </w:r>
      <w:r w:rsidR="00816C2D" w:rsidRPr="00816C2D">
        <w:rPr>
          <w:rFonts w:cs="Arial"/>
          <w:sz w:val="24"/>
        </w:rPr>
        <w:t xml:space="preserve">A meeting will be limited to a maximum of one and a half hours duration unless the </w:t>
      </w:r>
      <w:r w:rsidR="003B7EA7">
        <w:rPr>
          <w:rFonts w:cs="Arial"/>
          <w:sz w:val="24"/>
        </w:rPr>
        <w:t>c</w:t>
      </w:r>
      <w:r w:rsidR="00B965AA">
        <w:rPr>
          <w:rFonts w:cs="Arial"/>
          <w:sz w:val="24"/>
        </w:rPr>
        <w:t>ommittee</w:t>
      </w:r>
      <w:r w:rsidR="00816C2D" w:rsidRPr="00816C2D">
        <w:rPr>
          <w:rFonts w:cs="Arial"/>
          <w:sz w:val="24"/>
        </w:rPr>
        <w:t xml:space="preserve"> resolves to extend the length of the meeting to a particular time or the completion of business.</w:t>
      </w:r>
    </w:p>
    <w:p w14:paraId="3E12B933" w14:textId="77777777" w:rsidR="00816C2D" w:rsidRPr="00816C2D" w:rsidRDefault="00816C2D" w:rsidP="00CF0F1D">
      <w:pPr>
        <w:autoSpaceDE w:val="0"/>
        <w:autoSpaceDN w:val="0"/>
        <w:adjustRightInd w:val="0"/>
        <w:ind w:left="794" w:hanging="794"/>
        <w:jc w:val="both"/>
        <w:rPr>
          <w:rFonts w:cs="Arial"/>
          <w:sz w:val="24"/>
        </w:rPr>
      </w:pPr>
    </w:p>
    <w:p w14:paraId="6F57AB59" w14:textId="77777777" w:rsidR="00816C2D" w:rsidRPr="00816C2D" w:rsidRDefault="00F120D4" w:rsidP="00CF0F1D">
      <w:pPr>
        <w:autoSpaceDE w:val="0"/>
        <w:autoSpaceDN w:val="0"/>
        <w:adjustRightInd w:val="0"/>
        <w:ind w:left="794" w:hanging="794"/>
        <w:jc w:val="both"/>
        <w:rPr>
          <w:sz w:val="24"/>
        </w:rPr>
      </w:pPr>
      <w:r>
        <w:rPr>
          <w:sz w:val="24"/>
        </w:rPr>
        <w:t>10</w:t>
      </w:r>
      <w:r w:rsidR="00816C2D">
        <w:rPr>
          <w:sz w:val="24"/>
        </w:rPr>
        <w:t>.3</w:t>
      </w:r>
      <w:r w:rsidR="00816C2D">
        <w:rPr>
          <w:sz w:val="24"/>
        </w:rPr>
        <w:tab/>
      </w:r>
      <w:r w:rsidR="00816C2D" w:rsidRPr="00816C2D">
        <w:rPr>
          <w:sz w:val="24"/>
        </w:rPr>
        <w:t xml:space="preserve">Extraordinary meetings may be called by the Chairperson of the </w:t>
      </w:r>
      <w:r w:rsidR="003B7EA7">
        <w:rPr>
          <w:sz w:val="24"/>
        </w:rPr>
        <w:t>c</w:t>
      </w:r>
      <w:r w:rsidR="00B965AA">
        <w:rPr>
          <w:sz w:val="24"/>
        </w:rPr>
        <w:t>ommittee</w:t>
      </w:r>
      <w:r w:rsidR="00816C2D" w:rsidRPr="00816C2D">
        <w:rPr>
          <w:sz w:val="24"/>
        </w:rPr>
        <w:t xml:space="preserve"> in consultation with the </w:t>
      </w:r>
      <w:r w:rsidR="00BE7AAE">
        <w:rPr>
          <w:rFonts w:cs="Arial"/>
          <w:sz w:val="24"/>
        </w:rPr>
        <w:t>CEO</w:t>
      </w:r>
      <w:r w:rsidR="00816C2D" w:rsidRPr="00816C2D">
        <w:rPr>
          <w:rFonts w:cs="Arial"/>
          <w:sz w:val="24"/>
        </w:rPr>
        <w:t xml:space="preserve"> (or delegate). </w:t>
      </w:r>
      <w:r w:rsidR="00816C2D" w:rsidRPr="00816C2D">
        <w:rPr>
          <w:sz w:val="24"/>
        </w:rPr>
        <w:t>The location, date and starting time for meetings will be advised on the agenda.</w:t>
      </w:r>
    </w:p>
    <w:p w14:paraId="11556820" w14:textId="77777777" w:rsidR="00816C2D" w:rsidRPr="00816C2D" w:rsidRDefault="00816C2D" w:rsidP="00CF0F1D">
      <w:pPr>
        <w:autoSpaceDE w:val="0"/>
        <w:autoSpaceDN w:val="0"/>
        <w:adjustRightInd w:val="0"/>
        <w:ind w:left="794" w:hanging="794"/>
        <w:jc w:val="both"/>
        <w:rPr>
          <w:rFonts w:cs="Arial"/>
          <w:color w:val="000000"/>
          <w:sz w:val="24"/>
        </w:rPr>
      </w:pPr>
    </w:p>
    <w:p w14:paraId="14885198" w14:textId="77777777" w:rsidR="00816C2D" w:rsidRPr="00816C2D" w:rsidRDefault="00F120D4" w:rsidP="00CF0F1D">
      <w:pPr>
        <w:ind w:left="794" w:hanging="794"/>
        <w:jc w:val="both"/>
        <w:rPr>
          <w:sz w:val="24"/>
        </w:rPr>
      </w:pPr>
      <w:r>
        <w:rPr>
          <w:sz w:val="24"/>
        </w:rPr>
        <w:t>10</w:t>
      </w:r>
      <w:r w:rsidR="00816C2D">
        <w:rPr>
          <w:sz w:val="24"/>
        </w:rPr>
        <w:t>.4</w:t>
      </w:r>
      <w:r w:rsidR="00816C2D">
        <w:rPr>
          <w:sz w:val="24"/>
        </w:rPr>
        <w:tab/>
      </w:r>
      <w:r w:rsidR="00B965AA">
        <w:rPr>
          <w:sz w:val="24"/>
        </w:rPr>
        <w:t>Committee</w:t>
      </w:r>
      <w:r w:rsidR="00816C2D" w:rsidRPr="00816C2D">
        <w:rPr>
          <w:sz w:val="24"/>
        </w:rPr>
        <w:t xml:space="preserve"> meetings can only be held if five ordinary </w:t>
      </w:r>
      <w:r w:rsidRPr="00816C2D">
        <w:rPr>
          <w:sz w:val="24"/>
        </w:rPr>
        <w:t>days’ notice</w:t>
      </w:r>
      <w:r w:rsidR="00816C2D" w:rsidRPr="00816C2D">
        <w:rPr>
          <w:sz w:val="24"/>
        </w:rPr>
        <w:t xml:space="preserve"> has been given to all members.</w:t>
      </w:r>
    </w:p>
    <w:p w14:paraId="4CAEF003" w14:textId="77777777" w:rsidR="0064184D" w:rsidRDefault="0064184D" w:rsidP="00CF0F1D">
      <w:pPr>
        <w:pStyle w:val="Default"/>
        <w:ind w:left="794" w:hanging="794"/>
        <w:jc w:val="both"/>
        <w:rPr>
          <w:rFonts w:ascii="Arial" w:hAnsi="Arial" w:cs="Arial"/>
          <w:b/>
          <w:color w:val="auto"/>
        </w:rPr>
      </w:pPr>
    </w:p>
    <w:p w14:paraId="6E3A7AFA" w14:textId="77777777" w:rsidR="000845B4" w:rsidRDefault="000845B4" w:rsidP="00CF0F1D">
      <w:pPr>
        <w:pStyle w:val="Default"/>
        <w:ind w:left="794" w:hanging="794"/>
        <w:jc w:val="both"/>
        <w:rPr>
          <w:rFonts w:ascii="Arial" w:hAnsi="Arial" w:cs="Arial"/>
          <w:b/>
          <w:color w:val="auto"/>
        </w:rPr>
      </w:pPr>
    </w:p>
    <w:p w14:paraId="548CCB7F" w14:textId="77777777" w:rsidR="007478E4" w:rsidRPr="00BB5FC9" w:rsidRDefault="001F22FE" w:rsidP="00CF0F1D">
      <w:pPr>
        <w:pStyle w:val="Default"/>
        <w:ind w:left="794" w:hanging="794"/>
        <w:jc w:val="both"/>
        <w:rPr>
          <w:rFonts w:ascii="Arial" w:hAnsi="Arial" w:cs="Arial"/>
          <w:b/>
          <w:color w:val="auto"/>
        </w:rPr>
      </w:pPr>
      <w:r w:rsidRPr="00BB5FC9">
        <w:rPr>
          <w:rFonts w:ascii="Arial" w:hAnsi="Arial" w:cs="Arial"/>
          <w:b/>
          <w:bCs/>
          <w:color w:val="auto"/>
        </w:rPr>
        <w:t>1</w:t>
      </w:r>
      <w:r w:rsidR="00F120D4">
        <w:rPr>
          <w:rFonts w:ascii="Arial" w:hAnsi="Arial" w:cs="Arial"/>
          <w:b/>
          <w:bCs/>
          <w:color w:val="auto"/>
        </w:rPr>
        <w:t>1</w:t>
      </w:r>
      <w:r w:rsidRPr="00BB5FC9">
        <w:rPr>
          <w:rFonts w:ascii="Arial" w:hAnsi="Arial" w:cs="Arial"/>
          <w:b/>
          <w:bCs/>
          <w:color w:val="auto"/>
        </w:rPr>
        <w:t>.</w:t>
      </w:r>
      <w:r w:rsidR="00575D95" w:rsidRPr="00BB5FC9">
        <w:rPr>
          <w:rFonts w:ascii="Arial" w:hAnsi="Arial" w:cs="Arial"/>
          <w:b/>
          <w:bCs/>
          <w:color w:val="auto"/>
        </w:rPr>
        <w:tab/>
      </w:r>
      <w:r w:rsidR="007478E4" w:rsidRPr="00BB5FC9">
        <w:rPr>
          <w:rFonts w:ascii="Arial" w:hAnsi="Arial" w:cs="Arial"/>
          <w:b/>
          <w:bCs/>
          <w:color w:val="auto"/>
        </w:rPr>
        <w:t>MEETING PRACTICE</w:t>
      </w:r>
      <w:r w:rsidR="005C25FF" w:rsidRPr="00BB5FC9">
        <w:rPr>
          <w:rFonts w:ascii="Arial" w:hAnsi="Arial" w:cs="Arial"/>
          <w:b/>
          <w:bCs/>
          <w:color w:val="auto"/>
        </w:rPr>
        <w:t xml:space="preserve"> AND</w:t>
      </w:r>
      <w:r w:rsidR="007478E4" w:rsidRPr="00BB5FC9">
        <w:rPr>
          <w:rFonts w:ascii="Arial" w:hAnsi="Arial" w:cs="Arial"/>
          <w:b/>
          <w:bCs/>
          <w:color w:val="auto"/>
        </w:rPr>
        <w:t xml:space="preserve"> PROCEDURES </w:t>
      </w:r>
    </w:p>
    <w:p w14:paraId="38679896" w14:textId="77777777" w:rsidR="007478E4" w:rsidRPr="00BB5FC9" w:rsidRDefault="007478E4" w:rsidP="00CF0F1D">
      <w:pPr>
        <w:pStyle w:val="Default"/>
        <w:ind w:left="794" w:hanging="794"/>
        <w:jc w:val="both"/>
        <w:rPr>
          <w:rFonts w:ascii="Arial" w:hAnsi="Arial" w:cs="Arial"/>
          <w:b/>
          <w:color w:val="auto"/>
        </w:rPr>
      </w:pPr>
    </w:p>
    <w:p w14:paraId="795576F9" w14:textId="77777777" w:rsidR="00871E94" w:rsidRDefault="00F120D4" w:rsidP="00CF0F1D">
      <w:pPr>
        <w:autoSpaceDE w:val="0"/>
        <w:autoSpaceDN w:val="0"/>
        <w:adjustRightInd w:val="0"/>
        <w:ind w:left="794" w:hanging="794"/>
        <w:jc w:val="both"/>
        <w:rPr>
          <w:sz w:val="24"/>
          <w:szCs w:val="22"/>
        </w:rPr>
      </w:pPr>
      <w:r>
        <w:rPr>
          <w:rFonts w:eastAsia="Calibri" w:cs="Arial"/>
          <w:sz w:val="24"/>
          <w:lang w:eastAsia="en-US"/>
        </w:rPr>
        <w:lastRenderedPageBreak/>
        <w:t>11</w:t>
      </w:r>
      <w:r w:rsidR="00BB5FC9">
        <w:rPr>
          <w:rFonts w:eastAsia="Calibri" w:cs="Arial"/>
          <w:sz w:val="24"/>
          <w:lang w:eastAsia="en-US"/>
        </w:rPr>
        <w:t>.1</w:t>
      </w:r>
      <w:r w:rsidR="00BB5FC9">
        <w:rPr>
          <w:rFonts w:eastAsia="Calibri" w:cs="Arial"/>
          <w:sz w:val="24"/>
          <w:lang w:eastAsia="en-US"/>
        </w:rPr>
        <w:tab/>
      </w:r>
      <w:r w:rsidR="00872C7C" w:rsidRPr="008228CB">
        <w:rPr>
          <w:sz w:val="24"/>
          <w:szCs w:val="22"/>
        </w:rPr>
        <w:t>Committee meetings must be conducted in accordance with Council’s Code of Meeting Practice.</w:t>
      </w:r>
    </w:p>
    <w:p w14:paraId="5EC22F68" w14:textId="77777777" w:rsidR="00BB5FC9" w:rsidRPr="00BB5FC9" w:rsidRDefault="00BB5FC9" w:rsidP="00CF0F1D">
      <w:pPr>
        <w:autoSpaceDE w:val="0"/>
        <w:autoSpaceDN w:val="0"/>
        <w:adjustRightInd w:val="0"/>
        <w:ind w:left="794" w:hanging="794"/>
        <w:jc w:val="both"/>
        <w:rPr>
          <w:rFonts w:eastAsia="Calibri" w:cs="Arial"/>
          <w:sz w:val="24"/>
          <w:lang w:eastAsia="en-US"/>
        </w:rPr>
      </w:pPr>
    </w:p>
    <w:p w14:paraId="5AA199D9" w14:textId="77777777" w:rsidR="00BB5FC9" w:rsidRPr="00BB5FC9" w:rsidRDefault="00F120D4" w:rsidP="00CF0F1D">
      <w:pPr>
        <w:autoSpaceDE w:val="0"/>
        <w:autoSpaceDN w:val="0"/>
        <w:adjustRightInd w:val="0"/>
        <w:ind w:left="794" w:hanging="794"/>
        <w:jc w:val="both"/>
        <w:rPr>
          <w:rFonts w:eastAsia="Calibri" w:cs="Arial"/>
          <w:sz w:val="24"/>
          <w:lang w:eastAsia="en-US"/>
        </w:rPr>
      </w:pPr>
      <w:r>
        <w:rPr>
          <w:rFonts w:eastAsia="Calibri" w:cs="Arial"/>
          <w:sz w:val="24"/>
          <w:lang w:eastAsia="en-US"/>
        </w:rPr>
        <w:t>11</w:t>
      </w:r>
      <w:r w:rsidR="00BB5FC9">
        <w:rPr>
          <w:rFonts w:eastAsia="Calibri" w:cs="Arial"/>
          <w:sz w:val="24"/>
          <w:lang w:eastAsia="en-US"/>
        </w:rPr>
        <w:t>.2</w:t>
      </w:r>
      <w:r w:rsidR="00BB5FC9">
        <w:rPr>
          <w:rFonts w:eastAsia="Calibri" w:cs="Arial"/>
          <w:sz w:val="24"/>
          <w:lang w:eastAsia="en-US"/>
        </w:rPr>
        <w:tab/>
      </w:r>
      <w:r w:rsidR="00872C7C" w:rsidRPr="008228CB">
        <w:rPr>
          <w:sz w:val="24"/>
          <w:szCs w:val="22"/>
        </w:rPr>
        <w:t>The Committee must observe the provisions of any other relevant Council policies and procedures</w:t>
      </w:r>
      <w:r w:rsidR="00872C7C">
        <w:rPr>
          <w:sz w:val="24"/>
          <w:szCs w:val="22"/>
        </w:rPr>
        <w:t>.</w:t>
      </w:r>
    </w:p>
    <w:p w14:paraId="0497F759" w14:textId="77777777" w:rsidR="00871E94" w:rsidRDefault="00871E94" w:rsidP="00CF0F1D">
      <w:pPr>
        <w:autoSpaceDE w:val="0"/>
        <w:autoSpaceDN w:val="0"/>
        <w:adjustRightInd w:val="0"/>
        <w:ind w:left="794" w:hanging="794"/>
        <w:jc w:val="both"/>
        <w:rPr>
          <w:rFonts w:eastAsia="Calibri" w:cs="Arial"/>
          <w:sz w:val="24"/>
          <w:lang w:eastAsia="en-US"/>
        </w:rPr>
      </w:pPr>
    </w:p>
    <w:p w14:paraId="54F8B8D1" w14:textId="77777777" w:rsidR="00BB5FC9" w:rsidRPr="00BB5FC9" w:rsidRDefault="00F120D4" w:rsidP="00CF0F1D">
      <w:pPr>
        <w:autoSpaceDE w:val="0"/>
        <w:autoSpaceDN w:val="0"/>
        <w:adjustRightInd w:val="0"/>
        <w:ind w:left="794" w:hanging="794"/>
        <w:jc w:val="both"/>
        <w:rPr>
          <w:rFonts w:eastAsia="Calibri" w:cs="Arial"/>
          <w:sz w:val="24"/>
          <w:lang w:eastAsia="en-US"/>
        </w:rPr>
      </w:pPr>
      <w:r>
        <w:rPr>
          <w:rFonts w:eastAsia="Calibri" w:cs="Arial"/>
          <w:sz w:val="24"/>
          <w:lang w:eastAsia="en-US"/>
        </w:rPr>
        <w:t>11</w:t>
      </w:r>
      <w:r w:rsidR="00BB5FC9">
        <w:rPr>
          <w:rFonts w:eastAsia="Calibri" w:cs="Arial"/>
          <w:sz w:val="24"/>
          <w:lang w:eastAsia="en-US"/>
        </w:rPr>
        <w:t>.3</w:t>
      </w:r>
      <w:r w:rsidR="00BB5FC9">
        <w:rPr>
          <w:rFonts w:eastAsia="Calibri" w:cs="Arial"/>
          <w:sz w:val="24"/>
          <w:lang w:eastAsia="en-US"/>
        </w:rPr>
        <w:tab/>
      </w:r>
      <w:r w:rsidR="00BB5FC9" w:rsidRPr="00BB5FC9">
        <w:rPr>
          <w:rFonts w:eastAsia="Calibri" w:cs="Arial"/>
          <w:sz w:val="24"/>
          <w:lang w:eastAsia="en-US"/>
        </w:rPr>
        <w:t xml:space="preserve">Minutes of meetings will be kept in accordance with </w:t>
      </w:r>
      <w:r w:rsidR="00B965AA">
        <w:rPr>
          <w:rFonts w:eastAsia="Calibri" w:cs="Arial"/>
          <w:sz w:val="24"/>
          <w:lang w:eastAsia="en-US"/>
        </w:rPr>
        <w:t>the</w:t>
      </w:r>
      <w:r w:rsidR="00872C7C">
        <w:rPr>
          <w:rFonts w:eastAsia="Calibri" w:cs="Arial"/>
          <w:sz w:val="24"/>
          <w:lang w:eastAsia="en-US"/>
        </w:rPr>
        <w:t xml:space="preserve"> procedures set out in</w:t>
      </w:r>
      <w:r w:rsidR="00B965AA">
        <w:rPr>
          <w:rFonts w:eastAsia="Calibri" w:cs="Arial"/>
          <w:sz w:val="24"/>
          <w:lang w:eastAsia="en-US"/>
        </w:rPr>
        <w:t xml:space="preserve"> Council</w:t>
      </w:r>
      <w:r w:rsidR="00872C7C">
        <w:rPr>
          <w:rFonts w:eastAsia="Calibri" w:cs="Arial"/>
          <w:sz w:val="24"/>
          <w:lang w:eastAsia="en-US"/>
        </w:rPr>
        <w:t>’s</w:t>
      </w:r>
      <w:r w:rsidR="00BB5FC9" w:rsidRPr="00BB5FC9">
        <w:rPr>
          <w:rFonts w:eastAsia="Calibri" w:cs="Arial"/>
          <w:sz w:val="24"/>
          <w:lang w:eastAsia="en-US"/>
        </w:rPr>
        <w:t xml:space="preserve"> </w:t>
      </w:r>
      <w:r w:rsidR="00B965AA">
        <w:rPr>
          <w:rFonts w:eastAsia="Calibri" w:cs="Arial"/>
          <w:sz w:val="24"/>
          <w:lang w:eastAsia="en-US"/>
        </w:rPr>
        <w:t xml:space="preserve">Code of </w:t>
      </w:r>
      <w:r w:rsidR="00BB5FC9" w:rsidRPr="00BB5FC9">
        <w:rPr>
          <w:rFonts w:eastAsia="Calibri" w:cs="Arial"/>
          <w:sz w:val="24"/>
          <w:lang w:eastAsia="en-US"/>
        </w:rPr>
        <w:t>Meeting P</w:t>
      </w:r>
      <w:r w:rsidR="00B965AA">
        <w:rPr>
          <w:rFonts w:eastAsia="Calibri" w:cs="Arial"/>
          <w:sz w:val="24"/>
          <w:lang w:eastAsia="en-US"/>
        </w:rPr>
        <w:t>ractice</w:t>
      </w:r>
      <w:r w:rsidR="002F6230">
        <w:rPr>
          <w:rFonts w:eastAsia="Calibri" w:cs="Arial"/>
          <w:sz w:val="24"/>
          <w:lang w:eastAsia="en-US"/>
        </w:rPr>
        <w:t>.</w:t>
      </w:r>
    </w:p>
    <w:p w14:paraId="64D71F90" w14:textId="77777777" w:rsidR="00BB5FC9" w:rsidRPr="00BB5FC9" w:rsidRDefault="00BB5FC9" w:rsidP="00CF0F1D">
      <w:pPr>
        <w:autoSpaceDE w:val="0"/>
        <w:autoSpaceDN w:val="0"/>
        <w:adjustRightInd w:val="0"/>
        <w:ind w:left="794" w:hanging="794"/>
        <w:jc w:val="both"/>
        <w:rPr>
          <w:rFonts w:eastAsia="Calibri" w:cs="Arial"/>
          <w:sz w:val="24"/>
          <w:lang w:eastAsia="en-US"/>
        </w:rPr>
      </w:pPr>
    </w:p>
    <w:p w14:paraId="2BE2B7E6" w14:textId="77777777" w:rsidR="00BB5FC9" w:rsidRPr="00BB5FC9" w:rsidRDefault="00F120D4">
      <w:pPr>
        <w:autoSpaceDE w:val="0"/>
        <w:autoSpaceDN w:val="0"/>
        <w:adjustRightInd w:val="0"/>
        <w:ind w:left="794" w:hanging="794"/>
        <w:jc w:val="both"/>
        <w:rPr>
          <w:rFonts w:eastAsia="Calibri" w:cs="Arial"/>
          <w:sz w:val="24"/>
          <w:lang w:eastAsia="en-US"/>
        </w:rPr>
      </w:pPr>
      <w:r>
        <w:rPr>
          <w:rFonts w:eastAsia="Calibri" w:cs="Arial"/>
          <w:sz w:val="24"/>
          <w:lang w:eastAsia="en-US"/>
        </w:rPr>
        <w:t>11</w:t>
      </w:r>
      <w:r w:rsidR="00BB5FC9">
        <w:rPr>
          <w:rFonts w:eastAsia="Calibri" w:cs="Arial"/>
          <w:sz w:val="24"/>
          <w:lang w:eastAsia="en-US"/>
        </w:rPr>
        <w:t>.4</w:t>
      </w:r>
      <w:r w:rsidR="00BB5FC9">
        <w:rPr>
          <w:rFonts w:eastAsia="Calibri" w:cs="Arial"/>
          <w:sz w:val="24"/>
          <w:lang w:eastAsia="en-US"/>
        </w:rPr>
        <w:tab/>
      </w:r>
      <w:r w:rsidR="00BB5FC9" w:rsidRPr="00BB5FC9">
        <w:rPr>
          <w:rFonts w:eastAsia="Calibri" w:cs="Arial"/>
          <w:sz w:val="24"/>
          <w:lang w:eastAsia="en-US"/>
        </w:rPr>
        <w:t xml:space="preserve">The minutes of each </w:t>
      </w:r>
      <w:r w:rsidR="00ED3CB6">
        <w:rPr>
          <w:rFonts w:eastAsia="Calibri" w:cs="Arial"/>
          <w:sz w:val="24"/>
          <w:lang w:eastAsia="en-US"/>
        </w:rPr>
        <w:t>c</w:t>
      </w:r>
      <w:r w:rsidR="00B965AA">
        <w:rPr>
          <w:rFonts w:eastAsia="Calibri" w:cs="Arial"/>
          <w:sz w:val="24"/>
          <w:lang w:eastAsia="en-US"/>
        </w:rPr>
        <w:t>ommittee</w:t>
      </w:r>
      <w:r w:rsidR="00BB5FC9" w:rsidRPr="00BB5FC9">
        <w:rPr>
          <w:rFonts w:eastAsia="Calibri" w:cs="Arial"/>
          <w:sz w:val="24"/>
          <w:lang w:eastAsia="en-US"/>
        </w:rPr>
        <w:t xml:space="preserve"> meeting will be submitted to </w:t>
      </w:r>
      <w:r w:rsidR="002F6230">
        <w:rPr>
          <w:rFonts w:eastAsia="Calibri" w:cs="Arial"/>
          <w:sz w:val="24"/>
          <w:lang w:eastAsia="en-US"/>
        </w:rPr>
        <w:t>the next available meeting of Council.</w:t>
      </w:r>
    </w:p>
    <w:p w14:paraId="33B5AB34" w14:textId="77777777" w:rsidR="00F3293F" w:rsidRDefault="00F3293F" w:rsidP="00CF0F1D">
      <w:pPr>
        <w:pStyle w:val="Default"/>
        <w:ind w:left="794" w:hanging="794"/>
        <w:jc w:val="both"/>
        <w:rPr>
          <w:rFonts w:ascii="Arial" w:hAnsi="Arial" w:cs="Arial"/>
          <w:color w:val="auto"/>
        </w:rPr>
      </w:pPr>
    </w:p>
    <w:p w14:paraId="5B75A9A7" w14:textId="77777777" w:rsidR="00BF4399" w:rsidRPr="00464648" w:rsidRDefault="00BF4399" w:rsidP="00CF0F1D">
      <w:pPr>
        <w:pStyle w:val="Default"/>
        <w:ind w:left="794" w:hanging="794"/>
        <w:jc w:val="both"/>
        <w:rPr>
          <w:rFonts w:ascii="Arial" w:hAnsi="Arial" w:cs="Arial"/>
          <w:color w:val="auto"/>
        </w:rPr>
      </w:pPr>
    </w:p>
    <w:p w14:paraId="4BFA5B9C" w14:textId="77777777" w:rsidR="00746DAD" w:rsidRPr="00464648" w:rsidRDefault="00976839" w:rsidP="00CF0F1D">
      <w:pPr>
        <w:pStyle w:val="Default"/>
        <w:ind w:left="794" w:hanging="794"/>
        <w:jc w:val="both"/>
        <w:rPr>
          <w:rFonts w:ascii="Arial" w:hAnsi="Arial" w:cs="Arial"/>
          <w:b/>
          <w:bCs/>
          <w:color w:val="auto"/>
        </w:rPr>
      </w:pPr>
      <w:r w:rsidRPr="00464648">
        <w:rPr>
          <w:rFonts w:ascii="Arial" w:hAnsi="Arial" w:cs="Arial"/>
          <w:b/>
          <w:bCs/>
          <w:color w:val="auto"/>
        </w:rPr>
        <w:t>1</w:t>
      </w:r>
      <w:r w:rsidR="00F120D4">
        <w:rPr>
          <w:rFonts w:ascii="Arial" w:hAnsi="Arial" w:cs="Arial"/>
          <w:b/>
          <w:bCs/>
          <w:color w:val="auto"/>
        </w:rPr>
        <w:t>2</w:t>
      </w:r>
      <w:r w:rsidR="001F22FE" w:rsidRPr="00464648">
        <w:rPr>
          <w:rFonts w:ascii="Arial" w:hAnsi="Arial" w:cs="Arial"/>
          <w:b/>
          <w:bCs/>
          <w:color w:val="auto"/>
        </w:rPr>
        <w:t>.</w:t>
      </w:r>
      <w:r w:rsidRPr="00464648">
        <w:rPr>
          <w:rFonts w:ascii="Arial" w:hAnsi="Arial" w:cs="Arial"/>
          <w:b/>
          <w:bCs/>
          <w:color w:val="auto"/>
        </w:rPr>
        <w:tab/>
      </w:r>
      <w:r w:rsidR="00746DAD" w:rsidRPr="00464648">
        <w:rPr>
          <w:rFonts w:ascii="Arial" w:hAnsi="Arial" w:cs="Arial"/>
          <w:b/>
          <w:bCs/>
          <w:color w:val="auto"/>
        </w:rPr>
        <w:t>INSURANCE COVER</w:t>
      </w:r>
    </w:p>
    <w:p w14:paraId="5E9957BF" w14:textId="77777777" w:rsidR="00746DAD" w:rsidRPr="00464648" w:rsidRDefault="00746DAD" w:rsidP="00CF0F1D">
      <w:pPr>
        <w:pStyle w:val="Default"/>
        <w:ind w:left="794" w:hanging="794"/>
        <w:jc w:val="both"/>
        <w:rPr>
          <w:rFonts w:ascii="Arial" w:hAnsi="Arial" w:cs="Arial"/>
          <w:b/>
          <w:bCs/>
          <w:color w:val="auto"/>
        </w:rPr>
      </w:pPr>
    </w:p>
    <w:p w14:paraId="3BC81FB1" w14:textId="77777777" w:rsidR="002F6230" w:rsidRDefault="00464648" w:rsidP="00CF0F1D">
      <w:pPr>
        <w:autoSpaceDE w:val="0"/>
        <w:autoSpaceDN w:val="0"/>
        <w:adjustRightInd w:val="0"/>
        <w:ind w:left="794" w:hanging="794"/>
        <w:jc w:val="both"/>
        <w:rPr>
          <w:rFonts w:eastAsia="Calibri" w:cs="Arial"/>
          <w:sz w:val="24"/>
          <w:lang w:eastAsia="en-US"/>
        </w:rPr>
      </w:pPr>
      <w:r w:rsidRPr="00464648">
        <w:rPr>
          <w:rFonts w:eastAsia="Calibri" w:cs="Arial"/>
          <w:sz w:val="24"/>
          <w:lang w:eastAsia="en-US"/>
        </w:rPr>
        <w:t>1</w:t>
      </w:r>
      <w:r w:rsidR="00F120D4">
        <w:rPr>
          <w:rFonts w:eastAsia="Calibri" w:cs="Arial"/>
          <w:sz w:val="24"/>
          <w:lang w:eastAsia="en-US"/>
        </w:rPr>
        <w:t>2</w:t>
      </w:r>
      <w:r w:rsidRPr="00464648">
        <w:rPr>
          <w:rFonts w:eastAsia="Calibri" w:cs="Arial"/>
          <w:sz w:val="24"/>
          <w:lang w:eastAsia="en-US"/>
        </w:rPr>
        <w:t>.1</w:t>
      </w:r>
      <w:r w:rsidRPr="00464648">
        <w:rPr>
          <w:rFonts w:eastAsia="Calibri" w:cs="Arial"/>
          <w:sz w:val="24"/>
          <w:lang w:eastAsia="en-US"/>
        </w:rPr>
        <w:tab/>
      </w:r>
      <w:r w:rsidR="00B965AA">
        <w:rPr>
          <w:rFonts w:eastAsia="Calibri" w:cs="Arial"/>
          <w:sz w:val="24"/>
          <w:lang w:eastAsia="en-US"/>
        </w:rPr>
        <w:t>Committee</w:t>
      </w:r>
      <w:r w:rsidRPr="00464648">
        <w:rPr>
          <w:rFonts w:eastAsia="Calibri" w:cs="Arial"/>
          <w:sz w:val="24"/>
          <w:lang w:eastAsia="en-US"/>
        </w:rPr>
        <w:t xml:space="preserve"> members are covered by </w:t>
      </w:r>
      <w:r w:rsidR="00B965AA">
        <w:rPr>
          <w:rFonts w:eastAsia="Calibri" w:cs="Arial"/>
          <w:sz w:val="24"/>
          <w:lang w:eastAsia="en-US"/>
        </w:rPr>
        <w:t>Council</w:t>
      </w:r>
      <w:r w:rsidRPr="00464648">
        <w:rPr>
          <w:rFonts w:eastAsia="Calibri" w:cs="Arial"/>
          <w:sz w:val="24"/>
          <w:lang w:eastAsia="en-US"/>
        </w:rPr>
        <w:t xml:space="preserve">’s </w:t>
      </w:r>
      <w:r w:rsidR="0031224F" w:rsidRPr="008228CB">
        <w:rPr>
          <w:sz w:val="24"/>
          <w:szCs w:val="22"/>
        </w:rPr>
        <w:t xml:space="preserve">personal accident insurance only </w:t>
      </w:r>
      <w:r w:rsidR="0031224F">
        <w:rPr>
          <w:sz w:val="24"/>
          <w:szCs w:val="22"/>
        </w:rPr>
        <w:t>f</w:t>
      </w:r>
      <w:r w:rsidR="0031224F" w:rsidRPr="008228CB">
        <w:rPr>
          <w:sz w:val="24"/>
          <w:szCs w:val="22"/>
        </w:rPr>
        <w:t>or attendance at meetings and other acti</w:t>
      </w:r>
      <w:r w:rsidR="0031224F">
        <w:rPr>
          <w:sz w:val="24"/>
          <w:szCs w:val="22"/>
        </w:rPr>
        <w:t>vities formally endorsed by the Intermodal Committee</w:t>
      </w:r>
    </w:p>
    <w:p w14:paraId="077492F6" w14:textId="77777777" w:rsidR="005C25FF" w:rsidRDefault="005C25FF" w:rsidP="00CF0F1D">
      <w:pPr>
        <w:pStyle w:val="Default"/>
        <w:ind w:left="794" w:hanging="794"/>
        <w:jc w:val="both"/>
        <w:rPr>
          <w:rFonts w:ascii="Arial" w:hAnsi="Arial" w:cs="Arial"/>
          <w:b/>
          <w:bCs/>
          <w:color w:val="auto"/>
        </w:rPr>
      </w:pPr>
    </w:p>
    <w:p w14:paraId="1E3689B0" w14:textId="77777777" w:rsidR="00BF4399" w:rsidRPr="00464648" w:rsidRDefault="00BF4399" w:rsidP="00CF0F1D">
      <w:pPr>
        <w:pStyle w:val="Default"/>
        <w:ind w:left="794" w:hanging="794"/>
        <w:jc w:val="both"/>
        <w:rPr>
          <w:rFonts w:ascii="Arial" w:hAnsi="Arial" w:cs="Arial"/>
          <w:b/>
          <w:bCs/>
          <w:color w:val="auto"/>
        </w:rPr>
      </w:pPr>
    </w:p>
    <w:p w14:paraId="2D4CDFC2" w14:textId="77777777" w:rsidR="007478E4" w:rsidRPr="00464648" w:rsidRDefault="00746DAD" w:rsidP="00CF0F1D">
      <w:pPr>
        <w:pStyle w:val="Default"/>
        <w:ind w:left="794" w:hanging="794"/>
        <w:jc w:val="both"/>
        <w:rPr>
          <w:rFonts w:ascii="Arial" w:hAnsi="Arial" w:cs="Arial"/>
          <w:color w:val="auto"/>
        </w:rPr>
      </w:pPr>
      <w:r w:rsidRPr="00464648">
        <w:rPr>
          <w:rFonts w:ascii="Arial" w:hAnsi="Arial" w:cs="Arial"/>
          <w:b/>
          <w:bCs/>
          <w:color w:val="auto"/>
        </w:rPr>
        <w:t>1</w:t>
      </w:r>
      <w:r w:rsidR="00F120D4">
        <w:rPr>
          <w:rFonts w:ascii="Arial" w:hAnsi="Arial" w:cs="Arial"/>
          <w:b/>
          <w:bCs/>
          <w:color w:val="auto"/>
        </w:rPr>
        <w:t>3</w:t>
      </w:r>
      <w:r w:rsidRPr="00464648">
        <w:rPr>
          <w:rFonts w:ascii="Arial" w:hAnsi="Arial" w:cs="Arial"/>
          <w:b/>
          <w:bCs/>
          <w:color w:val="auto"/>
        </w:rPr>
        <w:t>.</w:t>
      </w:r>
      <w:r w:rsidRPr="00464648">
        <w:rPr>
          <w:rFonts w:ascii="Arial" w:hAnsi="Arial" w:cs="Arial"/>
          <w:b/>
          <w:bCs/>
          <w:color w:val="auto"/>
        </w:rPr>
        <w:tab/>
      </w:r>
      <w:r w:rsidR="000550FB">
        <w:rPr>
          <w:rFonts w:ascii="Arial" w:hAnsi="Arial" w:cs="Arial"/>
          <w:b/>
          <w:bCs/>
          <w:color w:val="auto"/>
        </w:rPr>
        <w:t xml:space="preserve">OBSERVING THE </w:t>
      </w:r>
      <w:r w:rsidR="007478E4" w:rsidRPr="00464648">
        <w:rPr>
          <w:rFonts w:ascii="Arial" w:hAnsi="Arial" w:cs="Arial"/>
          <w:b/>
          <w:bCs/>
          <w:color w:val="auto"/>
        </w:rPr>
        <w:t xml:space="preserve">CODE OF CONDUCT </w:t>
      </w:r>
      <w:r w:rsidR="000550FB" w:rsidRPr="00D25642">
        <w:rPr>
          <w:rFonts w:ascii="Arial" w:hAnsi="Arial" w:cs="Arial"/>
          <w:b/>
          <w:bCs/>
          <w:color w:val="auto"/>
        </w:rPr>
        <w:t>AND RELEVANT COUNCIL POLICIES</w:t>
      </w:r>
    </w:p>
    <w:p w14:paraId="7930DF81" w14:textId="77777777" w:rsidR="001F22FE" w:rsidRPr="00464648" w:rsidRDefault="001F22FE" w:rsidP="00CF0F1D">
      <w:pPr>
        <w:pStyle w:val="Default"/>
        <w:ind w:left="794" w:hanging="794"/>
        <w:jc w:val="both"/>
        <w:rPr>
          <w:rFonts w:ascii="Arial" w:hAnsi="Arial" w:cs="Arial"/>
          <w:color w:val="auto"/>
        </w:rPr>
      </w:pPr>
    </w:p>
    <w:p w14:paraId="62FB4362" w14:textId="77777777" w:rsidR="005D4C26" w:rsidRDefault="00F120D4" w:rsidP="00D25642">
      <w:pPr>
        <w:pStyle w:val="ListParagraph"/>
        <w:autoSpaceDE w:val="0"/>
        <w:autoSpaceDN w:val="0"/>
        <w:adjustRightInd w:val="0"/>
        <w:ind w:left="851" w:hanging="851"/>
        <w:contextualSpacing w:val="0"/>
        <w:jc w:val="both"/>
        <w:rPr>
          <w:sz w:val="24"/>
          <w:szCs w:val="22"/>
        </w:rPr>
      </w:pPr>
      <w:r>
        <w:rPr>
          <w:rFonts w:cs="Arial"/>
        </w:rPr>
        <w:t>13</w:t>
      </w:r>
      <w:r w:rsidR="001D5B08" w:rsidRPr="00464648">
        <w:rPr>
          <w:rFonts w:cs="Arial"/>
        </w:rPr>
        <w:t>.1</w:t>
      </w:r>
      <w:r w:rsidR="001D5B08" w:rsidRPr="00464648">
        <w:rPr>
          <w:rFonts w:cs="Arial"/>
        </w:rPr>
        <w:tab/>
      </w:r>
      <w:r w:rsidR="007478E4" w:rsidRPr="00464648">
        <w:rPr>
          <w:rFonts w:cs="Arial"/>
        </w:rPr>
        <w:t xml:space="preserve">All members of </w:t>
      </w:r>
      <w:r w:rsidR="00B965AA">
        <w:rPr>
          <w:rFonts w:cs="Arial"/>
        </w:rPr>
        <w:t>Council</w:t>
      </w:r>
      <w:r w:rsidR="007478E4" w:rsidRPr="00464648">
        <w:rPr>
          <w:rFonts w:cs="Arial"/>
        </w:rPr>
        <w:t xml:space="preserve"> </w:t>
      </w:r>
      <w:r w:rsidR="00ED3CB6">
        <w:rPr>
          <w:rFonts w:cs="Arial"/>
        </w:rPr>
        <w:t>c</w:t>
      </w:r>
      <w:r w:rsidR="00B965AA">
        <w:rPr>
          <w:rFonts w:cs="Arial"/>
        </w:rPr>
        <w:t>ommittee</w:t>
      </w:r>
      <w:r w:rsidR="00EC1FA2" w:rsidRPr="00464648">
        <w:rPr>
          <w:rFonts w:cs="Arial"/>
        </w:rPr>
        <w:t>s</w:t>
      </w:r>
      <w:r w:rsidR="00464648">
        <w:rPr>
          <w:rFonts w:cs="Arial"/>
        </w:rPr>
        <w:t xml:space="preserve"> are required to observe the </w:t>
      </w:r>
      <w:r w:rsidR="007478E4" w:rsidRPr="00464648">
        <w:rPr>
          <w:rFonts w:cs="Arial"/>
        </w:rPr>
        <w:t xml:space="preserve">provisions of </w:t>
      </w:r>
      <w:r w:rsidR="00B965AA">
        <w:rPr>
          <w:rFonts w:cs="Arial"/>
        </w:rPr>
        <w:t>Council</w:t>
      </w:r>
      <w:r w:rsidR="003F032F" w:rsidRPr="00464648">
        <w:rPr>
          <w:rFonts w:cs="Arial"/>
        </w:rPr>
        <w:t>’s</w:t>
      </w:r>
      <w:r w:rsidR="007478E4" w:rsidRPr="00464648">
        <w:rPr>
          <w:rFonts w:cs="Arial"/>
        </w:rPr>
        <w:t xml:space="preserve"> Code of Conduct</w:t>
      </w:r>
      <w:r w:rsidR="00976839" w:rsidRPr="00464648">
        <w:rPr>
          <w:rFonts w:cs="Arial"/>
        </w:rPr>
        <w:t xml:space="preserve"> and any other policy applicable to the proper functioning of the </w:t>
      </w:r>
      <w:r w:rsidR="00ED3CB6">
        <w:rPr>
          <w:rFonts w:cs="Arial"/>
        </w:rPr>
        <w:t>c</w:t>
      </w:r>
      <w:r w:rsidR="00B965AA">
        <w:rPr>
          <w:rFonts w:cs="Arial"/>
        </w:rPr>
        <w:t>ommittee</w:t>
      </w:r>
      <w:r w:rsidR="007478E4" w:rsidRPr="00464648">
        <w:rPr>
          <w:rFonts w:cs="Arial"/>
        </w:rPr>
        <w:t>.</w:t>
      </w:r>
      <w:r w:rsidR="00F34083" w:rsidRPr="00464648">
        <w:rPr>
          <w:rFonts w:cs="Arial"/>
        </w:rPr>
        <w:t xml:space="preserve"> </w:t>
      </w:r>
      <w:r>
        <w:rPr>
          <w:rFonts w:cs="Arial"/>
          <w:sz w:val="24"/>
        </w:rPr>
        <w:t>13</w:t>
      </w:r>
      <w:r w:rsidR="001D5B08" w:rsidRPr="00464648">
        <w:rPr>
          <w:rFonts w:cs="Arial"/>
          <w:sz w:val="24"/>
        </w:rPr>
        <w:t>.2</w:t>
      </w:r>
      <w:r w:rsidR="001D5B08" w:rsidRPr="00464648">
        <w:rPr>
          <w:rFonts w:cs="Arial"/>
          <w:sz w:val="24"/>
        </w:rPr>
        <w:tab/>
      </w:r>
      <w:r w:rsidR="00A60BC1" w:rsidRPr="00A07557">
        <w:rPr>
          <w:sz w:val="24"/>
          <w:szCs w:val="22"/>
        </w:rPr>
        <w:t>Should a member of the Committee breach Council’s Code of Conduct or any other relevant Council policy, the matter will be referred to the CEO to be dealt with in accordance with Council’s Code of Conduct Procedures.</w:t>
      </w:r>
    </w:p>
    <w:p w14:paraId="5C54F99D" w14:textId="77777777" w:rsidR="00B068BD" w:rsidRPr="00464648" w:rsidRDefault="00B068BD" w:rsidP="00D25642">
      <w:pPr>
        <w:pStyle w:val="ListParagraph"/>
        <w:autoSpaceDE w:val="0"/>
        <w:autoSpaceDN w:val="0"/>
        <w:adjustRightInd w:val="0"/>
        <w:ind w:left="851" w:hanging="851"/>
        <w:contextualSpacing w:val="0"/>
        <w:jc w:val="both"/>
        <w:rPr>
          <w:rFonts w:cs="Arial"/>
          <w:sz w:val="24"/>
        </w:rPr>
      </w:pPr>
    </w:p>
    <w:p w14:paraId="42F8F545" w14:textId="77777777" w:rsidR="00A60BC1" w:rsidRPr="008228CB" w:rsidRDefault="00F120D4" w:rsidP="00D25642">
      <w:pPr>
        <w:autoSpaceDE w:val="0"/>
        <w:autoSpaceDN w:val="0"/>
        <w:adjustRightInd w:val="0"/>
        <w:ind w:left="851" w:hanging="851"/>
        <w:jc w:val="both"/>
        <w:rPr>
          <w:sz w:val="24"/>
          <w:szCs w:val="22"/>
        </w:rPr>
      </w:pPr>
      <w:r>
        <w:rPr>
          <w:rFonts w:cs="Arial"/>
          <w:sz w:val="24"/>
        </w:rPr>
        <w:t>13</w:t>
      </w:r>
      <w:r w:rsidR="001D5B08" w:rsidRPr="00464648">
        <w:rPr>
          <w:rFonts w:cs="Arial"/>
          <w:sz w:val="24"/>
        </w:rPr>
        <w:t>.</w:t>
      </w:r>
      <w:r w:rsidR="005D4C26">
        <w:rPr>
          <w:rFonts w:cs="Arial"/>
          <w:sz w:val="24"/>
        </w:rPr>
        <w:t>2</w:t>
      </w:r>
      <w:r w:rsidR="005D4C26">
        <w:rPr>
          <w:rFonts w:cs="Arial"/>
          <w:sz w:val="24"/>
        </w:rPr>
        <w:tab/>
      </w:r>
      <w:r w:rsidR="00A60BC1" w:rsidRPr="008228CB">
        <w:rPr>
          <w:sz w:val="24"/>
          <w:szCs w:val="22"/>
        </w:rPr>
        <w:t>A breach of the Code of Conduct may result in the particular Committee member concerned being excluded from membership of the Committee.</w:t>
      </w:r>
    </w:p>
    <w:p w14:paraId="63E62DDC" w14:textId="77777777" w:rsidR="0064184D" w:rsidRPr="00464648" w:rsidRDefault="0064184D" w:rsidP="00C600FD">
      <w:pPr>
        <w:autoSpaceDE w:val="0"/>
        <w:autoSpaceDN w:val="0"/>
        <w:adjustRightInd w:val="0"/>
        <w:ind w:left="794" w:hanging="794"/>
        <w:jc w:val="both"/>
        <w:rPr>
          <w:rFonts w:cs="Arial"/>
          <w:sz w:val="24"/>
        </w:rPr>
      </w:pPr>
    </w:p>
    <w:p w14:paraId="107A29F1" w14:textId="77777777" w:rsidR="005D4C26" w:rsidRDefault="00F120D4" w:rsidP="00C600FD">
      <w:pPr>
        <w:autoSpaceDE w:val="0"/>
        <w:autoSpaceDN w:val="0"/>
        <w:adjustRightInd w:val="0"/>
        <w:ind w:left="794" w:hanging="794"/>
        <w:jc w:val="both"/>
        <w:rPr>
          <w:sz w:val="24"/>
          <w:szCs w:val="22"/>
        </w:rPr>
      </w:pPr>
      <w:r>
        <w:rPr>
          <w:rFonts w:cs="Arial"/>
          <w:sz w:val="24"/>
        </w:rPr>
        <w:t>13</w:t>
      </w:r>
      <w:r w:rsidR="001D5B08" w:rsidRPr="00464648">
        <w:rPr>
          <w:rFonts w:cs="Arial"/>
          <w:sz w:val="24"/>
        </w:rPr>
        <w:t>.</w:t>
      </w:r>
      <w:r w:rsidR="005D4C26">
        <w:rPr>
          <w:rFonts w:cs="Arial"/>
          <w:sz w:val="24"/>
        </w:rPr>
        <w:t>3</w:t>
      </w:r>
      <w:r w:rsidR="001D5B08" w:rsidRPr="00464648">
        <w:rPr>
          <w:rFonts w:cs="Arial"/>
          <w:sz w:val="24"/>
        </w:rPr>
        <w:tab/>
      </w:r>
      <w:r w:rsidR="00496EB2" w:rsidRPr="008228CB">
        <w:rPr>
          <w:sz w:val="24"/>
          <w:szCs w:val="22"/>
        </w:rPr>
        <w:t>If a Committee member has a pecuniary interest in any matter with which the Committee is concerned, and is present at a meeting of the Committee at which the matter is being considered, they must disclose the interest to the meeting and must not be present during any discussion or decision making relating to that matter. Leaving the room is necessary because to remain in the presence of the meeting but refrain from voting is taken to be a vote against the motion</w:t>
      </w:r>
      <w:r w:rsidR="00496EB2">
        <w:rPr>
          <w:sz w:val="24"/>
          <w:szCs w:val="22"/>
        </w:rPr>
        <w:t>.</w:t>
      </w:r>
    </w:p>
    <w:p w14:paraId="39A7ADEF" w14:textId="77777777" w:rsidR="00215E3D" w:rsidRPr="00464648" w:rsidRDefault="00215E3D" w:rsidP="00D25642">
      <w:pPr>
        <w:autoSpaceDE w:val="0"/>
        <w:autoSpaceDN w:val="0"/>
        <w:adjustRightInd w:val="0"/>
        <w:jc w:val="both"/>
        <w:rPr>
          <w:rFonts w:cs="Arial"/>
          <w:sz w:val="24"/>
        </w:rPr>
      </w:pPr>
    </w:p>
    <w:p w14:paraId="70C88A2E" w14:textId="77777777" w:rsidR="00215E3D" w:rsidRPr="00464648" w:rsidRDefault="00F120D4" w:rsidP="00D25642">
      <w:pPr>
        <w:autoSpaceDE w:val="0"/>
        <w:autoSpaceDN w:val="0"/>
        <w:adjustRightInd w:val="0"/>
        <w:ind w:left="794" w:hanging="794"/>
        <w:jc w:val="both"/>
        <w:rPr>
          <w:rFonts w:cs="Arial"/>
          <w:sz w:val="24"/>
        </w:rPr>
      </w:pPr>
      <w:r>
        <w:rPr>
          <w:rFonts w:cs="Arial"/>
          <w:sz w:val="24"/>
        </w:rPr>
        <w:t>13</w:t>
      </w:r>
      <w:r w:rsidR="0075401E" w:rsidRPr="00464648">
        <w:rPr>
          <w:rFonts w:cs="Arial"/>
          <w:sz w:val="24"/>
        </w:rPr>
        <w:t>.</w:t>
      </w:r>
      <w:r w:rsidR="003B1C76">
        <w:rPr>
          <w:rFonts w:cs="Arial"/>
          <w:sz w:val="24"/>
        </w:rPr>
        <w:t>4</w:t>
      </w:r>
      <w:r w:rsidR="0075401E" w:rsidRPr="00464648">
        <w:rPr>
          <w:rFonts w:cs="Arial"/>
          <w:sz w:val="24"/>
        </w:rPr>
        <w:tab/>
      </w:r>
      <w:r w:rsidR="002669E0" w:rsidRPr="008228CB">
        <w:rPr>
          <w:sz w:val="24"/>
          <w:szCs w:val="22"/>
        </w:rPr>
        <w:t>A member of the Committee who has a non-pecuniary conflict of interest in any matter</w:t>
      </w:r>
      <w:r w:rsidR="002669E0">
        <w:rPr>
          <w:sz w:val="24"/>
          <w:szCs w:val="22"/>
        </w:rPr>
        <w:t xml:space="preserve"> </w:t>
      </w:r>
      <w:r w:rsidR="002669E0" w:rsidRPr="008228CB">
        <w:rPr>
          <w:sz w:val="24"/>
          <w:szCs w:val="22"/>
        </w:rPr>
        <w:t xml:space="preserve">with which the Committee is concerned and is present at a meeting of the Committee at which the matter is being considered must disclose the interest to the meeting as soon as practicable. If a member of the Committee has declared a non-pecuniary conflict of interest, there exists a range of options for managing the conflict of interest. The option </w:t>
      </w:r>
      <w:r w:rsidR="002669E0" w:rsidRPr="008228CB">
        <w:rPr>
          <w:sz w:val="24"/>
          <w:szCs w:val="22"/>
        </w:rPr>
        <w:lastRenderedPageBreak/>
        <w:t>chosen will depend on an assessment of the circumstances of the matter, the nature of the interest and the significance of the issue being dealt with</w:t>
      </w:r>
      <w:r w:rsidR="002669E0">
        <w:rPr>
          <w:sz w:val="24"/>
          <w:szCs w:val="22"/>
        </w:rPr>
        <w:t>.</w:t>
      </w:r>
      <w:r w:rsidR="002669E0">
        <w:rPr>
          <w:rFonts w:cs="Arial"/>
          <w:sz w:val="24"/>
        </w:rPr>
        <w:br/>
      </w:r>
      <w:r w:rsidR="002669E0">
        <w:rPr>
          <w:rFonts w:cs="Arial"/>
          <w:sz w:val="24"/>
        </w:rPr>
        <w:br/>
      </w:r>
    </w:p>
    <w:p w14:paraId="5869F72D" w14:textId="77777777" w:rsidR="002669E0" w:rsidRPr="008228CB" w:rsidRDefault="00F120D4" w:rsidP="00D25642">
      <w:pPr>
        <w:autoSpaceDE w:val="0"/>
        <w:autoSpaceDN w:val="0"/>
        <w:adjustRightInd w:val="0"/>
        <w:ind w:left="709" w:hanging="709"/>
        <w:jc w:val="both"/>
        <w:rPr>
          <w:sz w:val="24"/>
          <w:szCs w:val="22"/>
        </w:rPr>
      </w:pPr>
      <w:r>
        <w:rPr>
          <w:sz w:val="24"/>
        </w:rPr>
        <w:t>13</w:t>
      </w:r>
      <w:r w:rsidR="0075401E" w:rsidRPr="00464648">
        <w:rPr>
          <w:sz w:val="24"/>
        </w:rPr>
        <w:t>.</w:t>
      </w:r>
      <w:r w:rsidR="003B1C76">
        <w:rPr>
          <w:sz w:val="24"/>
        </w:rPr>
        <w:t>5</w:t>
      </w:r>
      <w:r w:rsidR="0075401E" w:rsidRPr="00464648">
        <w:rPr>
          <w:sz w:val="24"/>
        </w:rPr>
        <w:tab/>
      </w:r>
      <w:r w:rsidR="002669E0" w:rsidRPr="008228CB">
        <w:rPr>
          <w:sz w:val="24"/>
          <w:szCs w:val="22"/>
        </w:rPr>
        <w:t>A Committee member will deal with a non-pecuniary conflict of interest in at least one of these ways:</w:t>
      </w:r>
    </w:p>
    <w:p w14:paraId="743C6BE9" w14:textId="77777777" w:rsidR="002669E0" w:rsidRPr="008228CB" w:rsidRDefault="002669E0" w:rsidP="002669E0">
      <w:pPr>
        <w:autoSpaceDE w:val="0"/>
        <w:autoSpaceDN w:val="0"/>
        <w:adjustRightInd w:val="0"/>
        <w:ind w:left="1360" w:hanging="680"/>
        <w:jc w:val="both"/>
        <w:rPr>
          <w:sz w:val="24"/>
          <w:szCs w:val="22"/>
        </w:rPr>
      </w:pPr>
    </w:p>
    <w:p w14:paraId="4D04BF6E" w14:textId="77777777" w:rsidR="002669E0" w:rsidRPr="008228CB" w:rsidRDefault="002669E0" w:rsidP="003B1C76">
      <w:pPr>
        <w:numPr>
          <w:ilvl w:val="0"/>
          <w:numId w:val="28"/>
        </w:numPr>
        <w:autoSpaceDE w:val="0"/>
        <w:autoSpaceDN w:val="0"/>
        <w:adjustRightInd w:val="0"/>
        <w:ind w:left="1276" w:hanging="567"/>
        <w:jc w:val="both"/>
        <w:rPr>
          <w:sz w:val="24"/>
          <w:szCs w:val="22"/>
        </w:rPr>
      </w:pPr>
      <w:r w:rsidRPr="008228CB">
        <w:rPr>
          <w:sz w:val="24"/>
          <w:szCs w:val="22"/>
        </w:rPr>
        <w:t>Where the potential for conflict is deemed minimal, take no action. However, the Councillor or Committee member should consider providing an explanation as to why it is considered that only a minimal or non-existent conflict exists.</w:t>
      </w:r>
    </w:p>
    <w:p w14:paraId="4A30CD7B" w14:textId="77777777" w:rsidR="002669E0" w:rsidRPr="008228CB" w:rsidRDefault="002669E0" w:rsidP="002669E0">
      <w:pPr>
        <w:autoSpaceDE w:val="0"/>
        <w:autoSpaceDN w:val="0"/>
        <w:adjustRightInd w:val="0"/>
        <w:ind w:left="2040" w:hanging="680"/>
        <w:jc w:val="both"/>
        <w:rPr>
          <w:sz w:val="24"/>
          <w:szCs w:val="22"/>
        </w:rPr>
      </w:pPr>
    </w:p>
    <w:p w14:paraId="4D47BE73" w14:textId="77777777" w:rsidR="003B1C76" w:rsidRPr="00F63C9B" w:rsidRDefault="002669E0" w:rsidP="00D25642">
      <w:pPr>
        <w:pStyle w:val="ListParagraph"/>
        <w:numPr>
          <w:ilvl w:val="0"/>
          <w:numId w:val="28"/>
        </w:numPr>
        <w:autoSpaceDE w:val="0"/>
        <w:autoSpaceDN w:val="0"/>
        <w:adjustRightInd w:val="0"/>
        <w:ind w:left="1276" w:hanging="567"/>
        <w:jc w:val="both"/>
        <w:rPr>
          <w:sz w:val="24"/>
        </w:rPr>
      </w:pPr>
      <w:r w:rsidRPr="00D25642">
        <w:rPr>
          <w:sz w:val="24"/>
          <w:szCs w:val="22"/>
        </w:rPr>
        <w:t>Where the potential for conflict is more significant, take no part in the matter by leaving the room in which the meeting is taking place and take no part in any debate or vote on the issue, as if the provisions in section 451(2) of the Act applied</w:t>
      </w:r>
    </w:p>
    <w:p w14:paraId="546228A7" w14:textId="77777777" w:rsidR="009546F0" w:rsidRPr="00F63C9B" w:rsidRDefault="009546F0" w:rsidP="00D25642">
      <w:pPr>
        <w:autoSpaceDE w:val="0"/>
        <w:autoSpaceDN w:val="0"/>
        <w:adjustRightInd w:val="0"/>
        <w:jc w:val="both"/>
        <w:rPr>
          <w:sz w:val="24"/>
        </w:rPr>
      </w:pPr>
    </w:p>
    <w:p w14:paraId="54BE7791" w14:textId="77777777" w:rsidR="008E495F" w:rsidRPr="00464648" w:rsidRDefault="00F120D4" w:rsidP="00D25642">
      <w:pPr>
        <w:autoSpaceDE w:val="0"/>
        <w:autoSpaceDN w:val="0"/>
        <w:adjustRightInd w:val="0"/>
        <w:ind w:left="709" w:hanging="709"/>
        <w:jc w:val="both"/>
        <w:rPr>
          <w:sz w:val="24"/>
        </w:rPr>
      </w:pPr>
      <w:r>
        <w:rPr>
          <w:sz w:val="24"/>
        </w:rPr>
        <w:t>13</w:t>
      </w:r>
      <w:r w:rsidR="0075401E" w:rsidRPr="00464648">
        <w:rPr>
          <w:sz w:val="24"/>
        </w:rPr>
        <w:t>.</w:t>
      </w:r>
      <w:r w:rsidR="009546F0">
        <w:rPr>
          <w:sz w:val="24"/>
        </w:rPr>
        <w:t>6</w:t>
      </w:r>
      <w:r w:rsidR="0075401E" w:rsidRPr="00464648">
        <w:rPr>
          <w:sz w:val="24"/>
        </w:rPr>
        <w:tab/>
      </w:r>
      <w:r w:rsidR="006A7178" w:rsidRPr="008228CB">
        <w:rPr>
          <w:sz w:val="24"/>
          <w:szCs w:val="22"/>
        </w:rPr>
        <w:t>Committee members declaring a conflict of interest, whether pecuniary or non-pecuniary, should complete a Declaration of Interest Form which is to be signed by the CEO and retained by Council in accordance with Council’s Code of Conduct and its Ethical Governance: Conflicts of Interest Policy</w:t>
      </w:r>
      <w:r w:rsidR="006A7178">
        <w:rPr>
          <w:sz w:val="24"/>
          <w:szCs w:val="22"/>
        </w:rPr>
        <w:t>.</w:t>
      </w:r>
      <w:r w:rsidR="006A7178">
        <w:rPr>
          <w:sz w:val="24"/>
        </w:rPr>
        <w:br/>
      </w:r>
      <w:r w:rsidR="006A7178">
        <w:rPr>
          <w:sz w:val="24"/>
        </w:rPr>
        <w:br/>
      </w:r>
    </w:p>
    <w:p w14:paraId="29FDDAE8" w14:textId="77777777" w:rsidR="007478E4" w:rsidRPr="00A71A2E" w:rsidRDefault="00290529" w:rsidP="00C600FD">
      <w:pPr>
        <w:pStyle w:val="Default"/>
        <w:ind w:left="794" w:hanging="794"/>
        <w:jc w:val="both"/>
        <w:rPr>
          <w:rFonts w:ascii="Arial" w:hAnsi="Arial" w:cs="Arial"/>
          <w:color w:val="auto"/>
        </w:rPr>
      </w:pPr>
      <w:r w:rsidRPr="00A71A2E">
        <w:rPr>
          <w:rFonts w:ascii="Arial" w:hAnsi="Arial" w:cs="Arial"/>
          <w:b/>
          <w:bCs/>
          <w:color w:val="auto"/>
        </w:rPr>
        <w:t>1</w:t>
      </w:r>
      <w:r w:rsidR="00825A36">
        <w:rPr>
          <w:rFonts w:ascii="Arial" w:hAnsi="Arial" w:cs="Arial"/>
          <w:b/>
          <w:bCs/>
          <w:color w:val="auto"/>
        </w:rPr>
        <w:t>4</w:t>
      </w:r>
      <w:r w:rsidRPr="00A71A2E">
        <w:rPr>
          <w:rFonts w:ascii="Arial" w:hAnsi="Arial" w:cs="Arial"/>
          <w:b/>
          <w:bCs/>
          <w:color w:val="auto"/>
        </w:rPr>
        <w:t>.</w:t>
      </w:r>
      <w:r w:rsidRPr="00A71A2E">
        <w:rPr>
          <w:rFonts w:ascii="Arial" w:hAnsi="Arial" w:cs="Arial"/>
          <w:b/>
          <w:bCs/>
          <w:color w:val="auto"/>
        </w:rPr>
        <w:tab/>
      </w:r>
      <w:r w:rsidR="00CC3618" w:rsidRPr="00A71A2E">
        <w:rPr>
          <w:rFonts w:ascii="Arial" w:hAnsi="Arial" w:cs="Arial"/>
          <w:b/>
          <w:bCs/>
          <w:color w:val="auto"/>
        </w:rPr>
        <w:t xml:space="preserve">CONFIDENTIALITY </w:t>
      </w:r>
      <w:r w:rsidR="002E723C" w:rsidRPr="00A71A2E">
        <w:rPr>
          <w:rFonts w:ascii="Arial" w:hAnsi="Arial" w:cs="Arial"/>
          <w:b/>
          <w:bCs/>
          <w:color w:val="auto"/>
        </w:rPr>
        <w:t>AND</w:t>
      </w:r>
      <w:r w:rsidR="00CC3618" w:rsidRPr="00A71A2E">
        <w:rPr>
          <w:rFonts w:ascii="Arial" w:hAnsi="Arial" w:cs="Arial"/>
          <w:b/>
          <w:bCs/>
          <w:color w:val="auto"/>
        </w:rPr>
        <w:t xml:space="preserve"> </w:t>
      </w:r>
      <w:r w:rsidR="00825A36">
        <w:rPr>
          <w:rFonts w:ascii="Arial" w:hAnsi="Arial" w:cs="Arial"/>
          <w:b/>
          <w:bCs/>
          <w:color w:val="auto"/>
        </w:rPr>
        <w:t xml:space="preserve">MANAGING </w:t>
      </w:r>
      <w:r w:rsidR="007478E4" w:rsidRPr="00A71A2E">
        <w:rPr>
          <w:rFonts w:ascii="Arial" w:hAnsi="Arial" w:cs="Arial"/>
          <w:b/>
          <w:bCs/>
          <w:color w:val="auto"/>
        </w:rPr>
        <w:t>PRIVACY</w:t>
      </w:r>
    </w:p>
    <w:p w14:paraId="0AC3B8F9" w14:textId="77777777" w:rsidR="00F3293F" w:rsidRPr="00A71A2E" w:rsidRDefault="00F3293F" w:rsidP="00C600FD">
      <w:pPr>
        <w:pStyle w:val="Default"/>
        <w:ind w:left="794" w:hanging="794"/>
        <w:jc w:val="both"/>
        <w:rPr>
          <w:rFonts w:ascii="Arial" w:hAnsi="Arial" w:cs="Arial"/>
          <w:color w:val="auto"/>
        </w:rPr>
      </w:pPr>
    </w:p>
    <w:p w14:paraId="119BCEE6" w14:textId="77777777" w:rsidR="006A5037" w:rsidRPr="00A71A2E" w:rsidRDefault="00F120D4" w:rsidP="00C600FD">
      <w:pPr>
        <w:autoSpaceDE w:val="0"/>
        <w:autoSpaceDN w:val="0"/>
        <w:adjustRightInd w:val="0"/>
        <w:ind w:left="794" w:hanging="794"/>
        <w:jc w:val="both"/>
        <w:rPr>
          <w:rFonts w:cs="Arial"/>
          <w:sz w:val="24"/>
        </w:rPr>
      </w:pPr>
      <w:r>
        <w:rPr>
          <w:rFonts w:cs="Arial"/>
          <w:sz w:val="24"/>
        </w:rPr>
        <w:t>1</w:t>
      </w:r>
      <w:r w:rsidR="00825A36">
        <w:rPr>
          <w:rFonts w:cs="Arial"/>
          <w:sz w:val="24"/>
        </w:rPr>
        <w:t>4</w:t>
      </w:r>
      <w:r w:rsidR="0075401E" w:rsidRPr="00A71A2E">
        <w:rPr>
          <w:rFonts w:cs="Arial"/>
          <w:sz w:val="24"/>
        </w:rPr>
        <w:t>.1</w:t>
      </w:r>
      <w:r w:rsidR="0075401E" w:rsidRPr="00A71A2E">
        <w:rPr>
          <w:rFonts w:cs="Arial"/>
          <w:sz w:val="24"/>
        </w:rPr>
        <w:tab/>
      </w:r>
      <w:r w:rsidR="00D1126D">
        <w:rPr>
          <w:rFonts w:cs="Arial"/>
          <w:sz w:val="24"/>
        </w:rPr>
        <w:t xml:space="preserve">Committee </w:t>
      </w:r>
      <w:r w:rsidR="00F34083" w:rsidRPr="00A71A2E">
        <w:rPr>
          <w:rFonts w:cs="Arial"/>
          <w:sz w:val="24"/>
        </w:rPr>
        <w:t xml:space="preserve">Members, through their involvement on the </w:t>
      </w:r>
      <w:r w:rsidR="00ED3CB6">
        <w:rPr>
          <w:rFonts w:cs="Arial"/>
          <w:sz w:val="24"/>
        </w:rPr>
        <w:t>c</w:t>
      </w:r>
      <w:r w:rsidR="00B965AA">
        <w:rPr>
          <w:rFonts w:cs="Arial"/>
          <w:sz w:val="24"/>
        </w:rPr>
        <w:t>ommittee</w:t>
      </w:r>
      <w:r w:rsidR="00F34083" w:rsidRPr="00A71A2E">
        <w:rPr>
          <w:rFonts w:cs="Arial"/>
          <w:sz w:val="24"/>
        </w:rPr>
        <w:t>,</w:t>
      </w:r>
      <w:r w:rsidR="006A5037" w:rsidRPr="00A71A2E">
        <w:rPr>
          <w:rFonts w:cs="Arial"/>
          <w:sz w:val="24"/>
        </w:rPr>
        <w:t xml:space="preserve"> may </w:t>
      </w:r>
      <w:r w:rsidR="00F34083" w:rsidRPr="00A71A2E">
        <w:rPr>
          <w:rFonts w:cs="Arial"/>
          <w:sz w:val="24"/>
        </w:rPr>
        <w:t>come in</w:t>
      </w:r>
      <w:r w:rsidR="006A5037" w:rsidRPr="00A71A2E">
        <w:rPr>
          <w:rFonts w:cs="Arial"/>
          <w:sz w:val="24"/>
        </w:rPr>
        <w:t xml:space="preserve"> contact with confidential or personal information retained by </w:t>
      </w:r>
      <w:r w:rsidR="00B965AA">
        <w:rPr>
          <w:rFonts w:cs="Arial"/>
          <w:sz w:val="24"/>
        </w:rPr>
        <w:t>Council</w:t>
      </w:r>
      <w:r w:rsidR="006A5037" w:rsidRPr="00A71A2E">
        <w:rPr>
          <w:rFonts w:cs="Arial"/>
          <w:sz w:val="24"/>
        </w:rPr>
        <w:t xml:space="preserve">. </w:t>
      </w:r>
      <w:r w:rsidR="00B965AA">
        <w:rPr>
          <w:rFonts w:cs="Arial"/>
          <w:sz w:val="24"/>
        </w:rPr>
        <w:t>Committee</w:t>
      </w:r>
      <w:r w:rsidR="00EC1FA2" w:rsidRPr="00A71A2E">
        <w:rPr>
          <w:rFonts w:cs="Arial"/>
          <w:sz w:val="24"/>
        </w:rPr>
        <w:t xml:space="preserve"> </w:t>
      </w:r>
      <w:r w:rsidR="006A5037" w:rsidRPr="00A71A2E">
        <w:rPr>
          <w:rFonts w:cs="Arial"/>
          <w:sz w:val="24"/>
        </w:rPr>
        <w:t xml:space="preserve">members are required to maintain the security </w:t>
      </w:r>
      <w:r w:rsidR="00F34083" w:rsidRPr="00A71A2E">
        <w:rPr>
          <w:rFonts w:cs="Arial"/>
          <w:sz w:val="24"/>
        </w:rPr>
        <w:t xml:space="preserve">and </w:t>
      </w:r>
      <w:r w:rsidR="00A71A2E">
        <w:rPr>
          <w:rFonts w:cs="Arial"/>
          <w:sz w:val="24"/>
        </w:rPr>
        <w:t>c</w:t>
      </w:r>
      <w:r w:rsidR="00F34083" w:rsidRPr="00A71A2E">
        <w:rPr>
          <w:rFonts w:cs="Arial"/>
          <w:sz w:val="24"/>
        </w:rPr>
        <w:t xml:space="preserve">onfidentiality </w:t>
      </w:r>
      <w:r w:rsidR="006A5037" w:rsidRPr="00A71A2E">
        <w:rPr>
          <w:rFonts w:cs="Arial"/>
          <w:sz w:val="24"/>
        </w:rPr>
        <w:t xml:space="preserve">of any </w:t>
      </w:r>
      <w:r w:rsidR="00F34083" w:rsidRPr="00A71A2E">
        <w:rPr>
          <w:rFonts w:cs="Arial"/>
          <w:sz w:val="24"/>
        </w:rPr>
        <w:t>such information</w:t>
      </w:r>
      <w:r w:rsidR="006A5037" w:rsidRPr="00A71A2E">
        <w:rPr>
          <w:rFonts w:cs="Arial"/>
          <w:sz w:val="24"/>
        </w:rPr>
        <w:t xml:space="preserve"> and not access, use or remove </w:t>
      </w:r>
      <w:r w:rsidR="00F34083" w:rsidRPr="00A71A2E">
        <w:rPr>
          <w:rFonts w:cs="Arial"/>
          <w:sz w:val="24"/>
        </w:rPr>
        <w:t>that</w:t>
      </w:r>
      <w:r w:rsidR="006A5037" w:rsidRPr="00A71A2E">
        <w:rPr>
          <w:rFonts w:cs="Arial"/>
          <w:sz w:val="24"/>
        </w:rPr>
        <w:t xml:space="preserve"> information, unless </w:t>
      </w:r>
      <w:r w:rsidR="00F34083" w:rsidRPr="00A71A2E">
        <w:rPr>
          <w:rFonts w:cs="Arial"/>
          <w:sz w:val="24"/>
        </w:rPr>
        <w:t>authorised to do so.</w:t>
      </w:r>
    </w:p>
    <w:p w14:paraId="215D0800" w14:textId="77777777" w:rsidR="006A5037" w:rsidRPr="00A71A2E" w:rsidRDefault="006A5037" w:rsidP="00C600FD">
      <w:pPr>
        <w:autoSpaceDE w:val="0"/>
        <w:autoSpaceDN w:val="0"/>
        <w:adjustRightInd w:val="0"/>
        <w:ind w:left="794" w:hanging="794"/>
        <w:jc w:val="both"/>
        <w:rPr>
          <w:rFonts w:cs="Arial"/>
          <w:sz w:val="24"/>
        </w:rPr>
      </w:pPr>
    </w:p>
    <w:p w14:paraId="0908B58E" w14:textId="77777777" w:rsidR="009546F0" w:rsidRDefault="00F120D4" w:rsidP="00C600FD">
      <w:pPr>
        <w:autoSpaceDE w:val="0"/>
        <w:autoSpaceDN w:val="0"/>
        <w:adjustRightInd w:val="0"/>
        <w:ind w:left="794" w:hanging="794"/>
        <w:jc w:val="both"/>
        <w:rPr>
          <w:sz w:val="24"/>
          <w:szCs w:val="22"/>
        </w:rPr>
      </w:pPr>
      <w:r>
        <w:rPr>
          <w:rFonts w:cs="Arial"/>
          <w:sz w:val="24"/>
        </w:rPr>
        <w:t>1</w:t>
      </w:r>
      <w:r w:rsidR="00D1126D">
        <w:rPr>
          <w:rFonts w:cs="Arial"/>
          <w:sz w:val="24"/>
        </w:rPr>
        <w:t>4</w:t>
      </w:r>
      <w:r w:rsidR="0075401E" w:rsidRPr="00A71A2E">
        <w:rPr>
          <w:rFonts w:cs="Arial"/>
          <w:sz w:val="24"/>
        </w:rPr>
        <w:t>.2</w:t>
      </w:r>
      <w:r w:rsidR="0075401E" w:rsidRPr="00A71A2E">
        <w:rPr>
          <w:rFonts w:cs="Arial"/>
          <w:sz w:val="24"/>
        </w:rPr>
        <w:tab/>
      </w:r>
      <w:r w:rsidR="00D1126D" w:rsidRPr="008228CB">
        <w:rPr>
          <w:sz w:val="24"/>
          <w:szCs w:val="22"/>
        </w:rPr>
        <w:t xml:space="preserve">The </w:t>
      </w:r>
      <w:r w:rsidR="00D1126D" w:rsidRPr="008228CB">
        <w:rPr>
          <w:i/>
          <w:sz w:val="24"/>
          <w:szCs w:val="22"/>
        </w:rPr>
        <w:t>Privacy and Personal Information Protection Act</w:t>
      </w:r>
      <w:r w:rsidR="00D1126D" w:rsidRPr="008228CB">
        <w:rPr>
          <w:sz w:val="24"/>
          <w:szCs w:val="22"/>
        </w:rPr>
        <w:t xml:space="preserve"> 1998 and Council’s Privacy </w:t>
      </w:r>
      <w:r w:rsidR="00D1126D">
        <w:rPr>
          <w:sz w:val="24"/>
          <w:szCs w:val="22"/>
        </w:rPr>
        <w:t>Policy</w:t>
      </w:r>
      <w:r w:rsidR="00D1126D" w:rsidRPr="008228CB">
        <w:rPr>
          <w:sz w:val="24"/>
          <w:szCs w:val="22"/>
        </w:rPr>
        <w:t xml:space="preserve"> deal with the collection, holding, use, correction, disclosure and transfer of personal information</w:t>
      </w:r>
      <w:r w:rsidR="00D1126D">
        <w:rPr>
          <w:sz w:val="24"/>
          <w:szCs w:val="22"/>
        </w:rPr>
        <w:t>.</w:t>
      </w:r>
    </w:p>
    <w:p w14:paraId="2E29BBFD" w14:textId="77777777" w:rsidR="006A5037" w:rsidRPr="00A71A2E" w:rsidRDefault="006A5037" w:rsidP="00D25642">
      <w:pPr>
        <w:autoSpaceDE w:val="0"/>
        <w:autoSpaceDN w:val="0"/>
        <w:adjustRightInd w:val="0"/>
        <w:jc w:val="both"/>
        <w:rPr>
          <w:rFonts w:cs="Arial"/>
          <w:sz w:val="24"/>
        </w:rPr>
      </w:pPr>
    </w:p>
    <w:p w14:paraId="121DA39E" w14:textId="77777777" w:rsidR="00CC3618" w:rsidRDefault="00F120D4" w:rsidP="00C600FD">
      <w:pPr>
        <w:autoSpaceDE w:val="0"/>
        <w:autoSpaceDN w:val="0"/>
        <w:adjustRightInd w:val="0"/>
        <w:ind w:left="794" w:hanging="794"/>
        <w:jc w:val="both"/>
        <w:rPr>
          <w:rFonts w:cs="Arial"/>
          <w:sz w:val="24"/>
        </w:rPr>
      </w:pPr>
      <w:r>
        <w:rPr>
          <w:rFonts w:cs="Arial"/>
          <w:sz w:val="24"/>
        </w:rPr>
        <w:t>1</w:t>
      </w:r>
      <w:r w:rsidR="00D1126D">
        <w:rPr>
          <w:rFonts w:cs="Arial"/>
          <w:sz w:val="24"/>
        </w:rPr>
        <w:t>4</w:t>
      </w:r>
      <w:r w:rsidR="0075401E" w:rsidRPr="00A71A2E">
        <w:rPr>
          <w:rFonts w:cs="Arial"/>
          <w:sz w:val="24"/>
        </w:rPr>
        <w:t>.3</w:t>
      </w:r>
      <w:r w:rsidR="0075401E" w:rsidRPr="00A71A2E">
        <w:rPr>
          <w:rFonts w:cs="Arial"/>
          <w:sz w:val="24"/>
        </w:rPr>
        <w:tab/>
      </w:r>
      <w:r w:rsidR="009D5372" w:rsidRPr="00A71A2E">
        <w:rPr>
          <w:rFonts w:cs="Arial"/>
          <w:sz w:val="24"/>
        </w:rPr>
        <w:t xml:space="preserve">Should a </w:t>
      </w:r>
      <w:r w:rsidR="00ED3CB6">
        <w:rPr>
          <w:rFonts w:cs="Arial"/>
          <w:sz w:val="24"/>
        </w:rPr>
        <w:t>c</w:t>
      </w:r>
      <w:r w:rsidR="00B965AA">
        <w:rPr>
          <w:rFonts w:cs="Arial"/>
          <w:sz w:val="24"/>
        </w:rPr>
        <w:t>ommittee</w:t>
      </w:r>
      <w:r w:rsidR="00EC1FA2" w:rsidRPr="00A71A2E">
        <w:rPr>
          <w:rFonts w:cs="Arial"/>
          <w:sz w:val="24"/>
        </w:rPr>
        <w:t xml:space="preserve"> </w:t>
      </w:r>
      <w:r w:rsidR="006A5037" w:rsidRPr="00A71A2E">
        <w:rPr>
          <w:rFonts w:cs="Arial"/>
          <w:sz w:val="24"/>
        </w:rPr>
        <w:t xml:space="preserve">member become aware of any breach of the security, or </w:t>
      </w:r>
      <w:r w:rsidR="00F34083" w:rsidRPr="00A71A2E">
        <w:rPr>
          <w:rFonts w:cs="Arial"/>
          <w:sz w:val="24"/>
        </w:rPr>
        <w:t>misuse</w:t>
      </w:r>
      <w:r w:rsidR="00836902" w:rsidRPr="00A71A2E">
        <w:rPr>
          <w:rFonts w:cs="Arial"/>
          <w:sz w:val="24"/>
        </w:rPr>
        <w:t xml:space="preserve"> of </w:t>
      </w:r>
      <w:r w:rsidR="00B965AA">
        <w:rPr>
          <w:rFonts w:cs="Arial"/>
          <w:sz w:val="24"/>
        </w:rPr>
        <w:t>Council</w:t>
      </w:r>
      <w:r w:rsidR="00836902" w:rsidRPr="00A71A2E">
        <w:rPr>
          <w:rFonts w:cs="Arial"/>
          <w:sz w:val="24"/>
        </w:rPr>
        <w:t xml:space="preserve">’s confidential or personal information </w:t>
      </w:r>
      <w:r w:rsidR="0075401E" w:rsidRPr="00A71A2E">
        <w:rPr>
          <w:rFonts w:cs="Arial"/>
          <w:sz w:val="24"/>
        </w:rPr>
        <w:t xml:space="preserve">they </w:t>
      </w:r>
      <w:r w:rsidR="006C3324">
        <w:rPr>
          <w:rFonts w:cs="Arial"/>
          <w:sz w:val="24"/>
        </w:rPr>
        <w:t>should inform the CEO immediately</w:t>
      </w:r>
      <w:r w:rsidR="006A5037" w:rsidRPr="00A71A2E">
        <w:rPr>
          <w:rFonts w:cs="Arial"/>
          <w:sz w:val="24"/>
        </w:rPr>
        <w:t>.</w:t>
      </w:r>
    </w:p>
    <w:p w14:paraId="161A9B8C" w14:textId="77777777" w:rsidR="009546F0" w:rsidRPr="00A71A2E" w:rsidRDefault="009546F0" w:rsidP="00C600FD">
      <w:pPr>
        <w:autoSpaceDE w:val="0"/>
        <w:autoSpaceDN w:val="0"/>
        <w:adjustRightInd w:val="0"/>
        <w:ind w:left="794" w:hanging="794"/>
        <w:jc w:val="both"/>
        <w:rPr>
          <w:rFonts w:cs="Arial"/>
          <w:sz w:val="24"/>
        </w:rPr>
      </w:pPr>
    </w:p>
    <w:p w14:paraId="15CE17B6" w14:textId="77777777" w:rsidR="006C3324" w:rsidRPr="00D25642" w:rsidRDefault="00F85143" w:rsidP="00D25642">
      <w:pPr>
        <w:pStyle w:val="ListParagraph"/>
        <w:autoSpaceDE w:val="0"/>
        <w:autoSpaceDN w:val="0"/>
        <w:adjustRightInd w:val="0"/>
        <w:ind w:left="0"/>
        <w:jc w:val="both"/>
        <w:rPr>
          <w:b/>
          <w:sz w:val="24"/>
          <w:szCs w:val="22"/>
        </w:rPr>
      </w:pPr>
      <w:r w:rsidRPr="00D25642">
        <w:rPr>
          <w:rFonts w:ascii="Times New Roman" w:hAnsi="Times New Roman" w:cs="Arial"/>
          <w:b/>
          <w:color w:val="000000"/>
          <w:sz w:val="24"/>
        </w:rPr>
        <w:t>15</w:t>
      </w:r>
      <w:r w:rsidRPr="00D25642">
        <w:rPr>
          <w:rFonts w:ascii="Times New Roman" w:hAnsi="Times New Roman" w:cs="Arial"/>
          <w:b/>
          <w:color w:val="000000"/>
          <w:sz w:val="24"/>
        </w:rPr>
        <w:tab/>
      </w:r>
      <w:r w:rsidR="006C3324" w:rsidRPr="00D25642">
        <w:rPr>
          <w:b/>
          <w:sz w:val="24"/>
          <w:szCs w:val="22"/>
        </w:rPr>
        <w:t>MEDIA PROTOCOL</w:t>
      </w:r>
    </w:p>
    <w:p w14:paraId="1E707065" w14:textId="77777777" w:rsidR="006C3324" w:rsidRPr="008228CB" w:rsidRDefault="006C3324" w:rsidP="006C3324">
      <w:pPr>
        <w:autoSpaceDE w:val="0"/>
        <w:autoSpaceDN w:val="0"/>
        <w:adjustRightInd w:val="0"/>
        <w:jc w:val="both"/>
        <w:rPr>
          <w:sz w:val="24"/>
          <w:szCs w:val="22"/>
        </w:rPr>
      </w:pPr>
    </w:p>
    <w:p w14:paraId="5A948CE9" w14:textId="77777777" w:rsidR="006C3324" w:rsidRPr="00D25642" w:rsidRDefault="006C3324" w:rsidP="00D25642">
      <w:pPr>
        <w:pStyle w:val="ListParagraph"/>
        <w:numPr>
          <w:ilvl w:val="1"/>
          <w:numId w:val="32"/>
        </w:numPr>
        <w:autoSpaceDE w:val="0"/>
        <w:autoSpaceDN w:val="0"/>
        <w:adjustRightInd w:val="0"/>
        <w:ind w:left="709" w:hanging="709"/>
        <w:jc w:val="both"/>
        <w:rPr>
          <w:sz w:val="24"/>
          <w:szCs w:val="22"/>
        </w:rPr>
      </w:pPr>
      <w:r w:rsidRPr="00D25642">
        <w:rPr>
          <w:sz w:val="24"/>
          <w:szCs w:val="22"/>
        </w:rPr>
        <w:t>The Mayor is the only person permitted to speak to the media on behalf of the Committee.</w:t>
      </w:r>
    </w:p>
    <w:p w14:paraId="0FEEA5A8" w14:textId="77777777" w:rsidR="006C3324" w:rsidRPr="008228CB" w:rsidRDefault="006C3324" w:rsidP="006C3324">
      <w:pPr>
        <w:autoSpaceDE w:val="0"/>
        <w:autoSpaceDN w:val="0"/>
        <w:adjustRightInd w:val="0"/>
        <w:ind w:left="1360" w:hanging="680"/>
        <w:jc w:val="both"/>
        <w:rPr>
          <w:sz w:val="24"/>
          <w:szCs w:val="22"/>
        </w:rPr>
      </w:pPr>
    </w:p>
    <w:p w14:paraId="5155DDCB" w14:textId="77777777" w:rsidR="006C3324" w:rsidRPr="00D25642" w:rsidRDefault="00F85143" w:rsidP="00D25642">
      <w:pPr>
        <w:autoSpaceDE w:val="0"/>
        <w:autoSpaceDN w:val="0"/>
        <w:adjustRightInd w:val="0"/>
        <w:ind w:left="709" w:hanging="709"/>
        <w:jc w:val="both"/>
        <w:rPr>
          <w:sz w:val="24"/>
          <w:szCs w:val="22"/>
        </w:rPr>
      </w:pPr>
      <w:r>
        <w:rPr>
          <w:sz w:val="24"/>
          <w:szCs w:val="22"/>
        </w:rPr>
        <w:t>15.2</w:t>
      </w:r>
      <w:r>
        <w:rPr>
          <w:sz w:val="24"/>
          <w:szCs w:val="22"/>
        </w:rPr>
        <w:tab/>
      </w:r>
      <w:r w:rsidR="006C3324" w:rsidRPr="00D25642">
        <w:rPr>
          <w:sz w:val="24"/>
          <w:szCs w:val="22"/>
        </w:rPr>
        <w:t>No other member of the Committee is permitted to speak to the media in their capacity as a Committee member.</w:t>
      </w:r>
    </w:p>
    <w:p w14:paraId="662AA4B0" w14:textId="77777777" w:rsidR="006C3324" w:rsidRDefault="006C3324" w:rsidP="006C3324">
      <w:pPr>
        <w:autoSpaceDE w:val="0"/>
        <w:autoSpaceDN w:val="0"/>
        <w:adjustRightInd w:val="0"/>
        <w:jc w:val="both"/>
        <w:rPr>
          <w:sz w:val="24"/>
          <w:szCs w:val="22"/>
        </w:rPr>
      </w:pPr>
    </w:p>
    <w:p w14:paraId="0CFCDC04" w14:textId="77777777" w:rsidR="00D25642" w:rsidRDefault="00D25642" w:rsidP="006C3324">
      <w:pPr>
        <w:autoSpaceDE w:val="0"/>
        <w:autoSpaceDN w:val="0"/>
        <w:adjustRightInd w:val="0"/>
        <w:jc w:val="both"/>
        <w:rPr>
          <w:sz w:val="24"/>
          <w:szCs w:val="22"/>
        </w:rPr>
      </w:pPr>
    </w:p>
    <w:p w14:paraId="5B914464" w14:textId="77777777" w:rsidR="00D25642" w:rsidRPr="008228CB" w:rsidRDefault="00D25642" w:rsidP="006C3324">
      <w:pPr>
        <w:autoSpaceDE w:val="0"/>
        <w:autoSpaceDN w:val="0"/>
        <w:adjustRightInd w:val="0"/>
        <w:jc w:val="both"/>
        <w:rPr>
          <w:sz w:val="24"/>
          <w:szCs w:val="22"/>
        </w:rPr>
      </w:pPr>
    </w:p>
    <w:p w14:paraId="6EF9A058" w14:textId="77777777" w:rsidR="006C3324" w:rsidRPr="008228CB" w:rsidRDefault="006C3324" w:rsidP="006C3324">
      <w:pPr>
        <w:autoSpaceDE w:val="0"/>
        <w:autoSpaceDN w:val="0"/>
        <w:adjustRightInd w:val="0"/>
        <w:jc w:val="both"/>
        <w:rPr>
          <w:sz w:val="24"/>
          <w:szCs w:val="22"/>
        </w:rPr>
      </w:pPr>
    </w:p>
    <w:p w14:paraId="79893F02" w14:textId="77777777" w:rsidR="006C3324" w:rsidRPr="00D25642" w:rsidRDefault="00F85143" w:rsidP="00D25642">
      <w:pPr>
        <w:autoSpaceDE w:val="0"/>
        <w:autoSpaceDN w:val="0"/>
        <w:adjustRightInd w:val="0"/>
        <w:jc w:val="both"/>
        <w:rPr>
          <w:b/>
          <w:sz w:val="24"/>
          <w:szCs w:val="22"/>
        </w:rPr>
      </w:pPr>
      <w:r>
        <w:rPr>
          <w:b/>
          <w:sz w:val="24"/>
          <w:szCs w:val="22"/>
        </w:rPr>
        <w:t>16</w:t>
      </w:r>
      <w:r>
        <w:rPr>
          <w:b/>
          <w:sz w:val="24"/>
          <w:szCs w:val="22"/>
        </w:rPr>
        <w:tab/>
      </w:r>
      <w:r w:rsidR="006C3324" w:rsidRPr="00D25642">
        <w:rPr>
          <w:b/>
          <w:sz w:val="24"/>
          <w:szCs w:val="22"/>
        </w:rPr>
        <w:t>REVIEW OF THE COMMITTEE AND THIS CHARTER</w:t>
      </w:r>
    </w:p>
    <w:p w14:paraId="2143376D" w14:textId="77777777" w:rsidR="006C3324" w:rsidRPr="008228CB" w:rsidRDefault="006C3324" w:rsidP="006C3324">
      <w:pPr>
        <w:autoSpaceDE w:val="0"/>
        <w:autoSpaceDN w:val="0"/>
        <w:adjustRightInd w:val="0"/>
        <w:ind w:hanging="720"/>
        <w:jc w:val="both"/>
        <w:rPr>
          <w:sz w:val="24"/>
          <w:szCs w:val="22"/>
        </w:rPr>
      </w:pPr>
    </w:p>
    <w:p w14:paraId="2AB20247" w14:textId="77777777" w:rsidR="006C3324" w:rsidRPr="008228CB" w:rsidRDefault="006C3324" w:rsidP="00F85143">
      <w:pPr>
        <w:autoSpaceDE w:val="0"/>
        <w:autoSpaceDN w:val="0"/>
        <w:adjustRightInd w:val="0"/>
        <w:ind w:left="709" w:hanging="709"/>
        <w:jc w:val="both"/>
        <w:rPr>
          <w:sz w:val="24"/>
          <w:szCs w:val="22"/>
        </w:rPr>
      </w:pPr>
      <w:r>
        <w:rPr>
          <w:sz w:val="24"/>
          <w:szCs w:val="22"/>
        </w:rPr>
        <w:t>1</w:t>
      </w:r>
      <w:r w:rsidR="00F85143">
        <w:rPr>
          <w:sz w:val="24"/>
          <w:szCs w:val="22"/>
        </w:rPr>
        <w:t>6</w:t>
      </w:r>
      <w:r w:rsidR="008A7C28">
        <w:rPr>
          <w:sz w:val="24"/>
          <w:szCs w:val="22"/>
        </w:rPr>
        <w:t>.1</w:t>
      </w:r>
      <w:r w:rsidRPr="008228CB">
        <w:rPr>
          <w:sz w:val="24"/>
          <w:szCs w:val="22"/>
        </w:rPr>
        <w:tab/>
        <w:t>Council will review the work of the Committee and this charter every two years.</w:t>
      </w:r>
    </w:p>
    <w:p w14:paraId="0A0E21AE" w14:textId="77777777" w:rsidR="00BE7AAE" w:rsidRDefault="00BE7AAE" w:rsidP="00B965AA">
      <w:pPr>
        <w:autoSpaceDE w:val="0"/>
        <w:autoSpaceDN w:val="0"/>
        <w:adjustRightInd w:val="0"/>
        <w:jc w:val="both"/>
        <w:rPr>
          <w:rFonts w:cs="Arial"/>
          <w:b/>
          <w:sz w:val="24"/>
        </w:rPr>
      </w:pPr>
    </w:p>
    <w:p w14:paraId="5B2ED96A" w14:textId="77777777" w:rsidR="00ED3CB6" w:rsidRDefault="00ED3CB6" w:rsidP="00B965AA">
      <w:pPr>
        <w:autoSpaceDE w:val="0"/>
        <w:autoSpaceDN w:val="0"/>
        <w:adjustRightInd w:val="0"/>
        <w:jc w:val="both"/>
        <w:rPr>
          <w:rFonts w:cs="Arial"/>
          <w:b/>
          <w:sz w:val="24"/>
        </w:rPr>
      </w:pPr>
    </w:p>
    <w:p w14:paraId="2F57A31B" w14:textId="77777777" w:rsidR="00ED3CB6" w:rsidRDefault="00ED3CB6" w:rsidP="00B965AA">
      <w:pPr>
        <w:autoSpaceDE w:val="0"/>
        <w:autoSpaceDN w:val="0"/>
        <w:adjustRightInd w:val="0"/>
        <w:jc w:val="both"/>
        <w:rPr>
          <w:rFonts w:cs="Arial"/>
          <w:b/>
          <w:sz w:val="24"/>
        </w:rPr>
      </w:pPr>
    </w:p>
    <w:p w14:paraId="5019165A" w14:textId="77777777" w:rsidR="003F6EC6" w:rsidRDefault="003F6EC6" w:rsidP="00B965AA">
      <w:pPr>
        <w:autoSpaceDE w:val="0"/>
        <w:autoSpaceDN w:val="0"/>
        <w:adjustRightInd w:val="0"/>
        <w:jc w:val="both"/>
        <w:rPr>
          <w:rFonts w:cs="Arial"/>
          <w:b/>
          <w:sz w:val="24"/>
        </w:rPr>
      </w:pPr>
    </w:p>
    <w:p w14:paraId="6D7B68D6" w14:textId="77777777" w:rsidR="000845B4" w:rsidRDefault="000845B4">
      <w:pPr>
        <w:rPr>
          <w:rFonts w:cs="Arial"/>
          <w:b/>
          <w:sz w:val="24"/>
        </w:rPr>
      </w:pPr>
      <w:r>
        <w:rPr>
          <w:rFonts w:cs="Arial"/>
          <w:b/>
          <w:sz w:val="24"/>
        </w:rPr>
        <w:br w:type="page"/>
      </w:r>
    </w:p>
    <w:p w14:paraId="3271DA65" w14:textId="77777777" w:rsidR="00384A9E" w:rsidRPr="00BF4399" w:rsidRDefault="00384A9E" w:rsidP="00B965AA">
      <w:pPr>
        <w:autoSpaceDE w:val="0"/>
        <w:autoSpaceDN w:val="0"/>
        <w:adjustRightInd w:val="0"/>
        <w:jc w:val="both"/>
        <w:rPr>
          <w:rFonts w:cs="Arial"/>
          <w:sz w:val="24"/>
          <w:szCs w:val="23"/>
        </w:rPr>
      </w:pPr>
      <w:r w:rsidRPr="00BF4399">
        <w:rPr>
          <w:rFonts w:cs="Arial"/>
          <w:b/>
          <w:bCs/>
          <w:sz w:val="24"/>
          <w:szCs w:val="23"/>
        </w:rPr>
        <w:lastRenderedPageBreak/>
        <w:t xml:space="preserve">AUTHORISED BY </w:t>
      </w:r>
    </w:p>
    <w:p w14:paraId="54D429E2" w14:textId="77777777" w:rsidR="00384A9E" w:rsidRPr="00BF4399" w:rsidRDefault="00B965AA" w:rsidP="00B965AA">
      <w:pPr>
        <w:autoSpaceDE w:val="0"/>
        <w:autoSpaceDN w:val="0"/>
        <w:adjustRightInd w:val="0"/>
        <w:jc w:val="both"/>
        <w:rPr>
          <w:rFonts w:cs="Arial"/>
          <w:sz w:val="24"/>
          <w:szCs w:val="23"/>
        </w:rPr>
      </w:pPr>
      <w:r>
        <w:rPr>
          <w:rFonts w:cs="Arial"/>
          <w:sz w:val="24"/>
          <w:szCs w:val="23"/>
        </w:rPr>
        <w:t>Council</w:t>
      </w:r>
      <w:r w:rsidR="00384A9E" w:rsidRPr="00BF4399">
        <w:rPr>
          <w:rFonts w:cs="Arial"/>
          <w:sz w:val="24"/>
          <w:szCs w:val="23"/>
        </w:rPr>
        <w:t xml:space="preserve"> Resolution </w:t>
      </w:r>
    </w:p>
    <w:p w14:paraId="6A57B118" w14:textId="77777777" w:rsidR="00384A9E" w:rsidRPr="00BF4399" w:rsidRDefault="00384A9E" w:rsidP="00B965AA">
      <w:pPr>
        <w:autoSpaceDE w:val="0"/>
        <w:autoSpaceDN w:val="0"/>
        <w:adjustRightInd w:val="0"/>
        <w:jc w:val="both"/>
        <w:rPr>
          <w:rFonts w:cs="Arial"/>
          <w:sz w:val="24"/>
          <w:szCs w:val="23"/>
        </w:rPr>
      </w:pPr>
    </w:p>
    <w:p w14:paraId="4131D86F" w14:textId="77777777" w:rsidR="00384A9E" w:rsidRPr="00BF4399" w:rsidRDefault="00384A9E" w:rsidP="00B965AA">
      <w:pPr>
        <w:autoSpaceDE w:val="0"/>
        <w:autoSpaceDN w:val="0"/>
        <w:adjustRightInd w:val="0"/>
        <w:jc w:val="both"/>
        <w:rPr>
          <w:rFonts w:cs="Arial"/>
          <w:sz w:val="24"/>
          <w:szCs w:val="23"/>
        </w:rPr>
      </w:pPr>
      <w:r w:rsidRPr="00BF4399">
        <w:rPr>
          <w:rFonts w:cs="Arial"/>
          <w:b/>
          <w:bCs/>
          <w:sz w:val="24"/>
          <w:szCs w:val="23"/>
        </w:rPr>
        <w:t xml:space="preserve">EFFECTIVE FROM </w:t>
      </w:r>
    </w:p>
    <w:p w14:paraId="3048F7B0" w14:textId="298B871B" w:rsidR="00384A9E" w:rsidRDefault="009F7EDF" w:rsidP="00B965AA">
      <w:pPr>
        <w:autoSpaceDE w:val="0"/>
        <w:autoSpaceDN w:val="0"/>
        <w:adjustRightInd w:val="0"/>
        <w:jc w:val="both"/>
        <w:rPr>
          <w:rFonts w:cs="Arial"/>
          <w:sz w:val="24"/>
          <w:szCs w:val="23"/>
        </w:rPr>
      </w:pPr>
      <w:r>
        <w:rPr>
          <w:rFonts w:cs="Arial"/>
          <w:sz w:val="24"/>
          <w:szCs w:val="23"/>
        </w:rPr>
        <w:t>27 April 2022</w:t>
      </w:r>
    </w:p>
    <w:p w14:paraId="7A52DAD9" w14:textId="77777777" w:rsidR="0006612B" w:rsidRPr="00BF4399" w:rsidRDefault="0006612B" w:rsidP="00B965AA">
      <w:pPr>
        <w:autoSpaceDE w:val="0"/>
        <w:autoSpaceDN w:val="0"/>
        <w:adjustRightInd w:val="0"/>
        <w:jc w:val="both"/>
        <w:rPr>
          <w:rFonts w:cs="Arial"/>
          <w:sz w:val="24"/>
          <w:szCs w:val="23"/>
        </w:rPr>
      </w:pPr>
    </w:p>
    <w:p w14:paraId="57A2B4B6" w14:textId="77777777" w:rsidR="00384A9E" w:rsidRPr="00BF4399" w:rsidRDefault="00384A9E" w:rsidP="00B965AA">
      <w:pPr>
        <w:autoSpaceDE w:val="0"/>
        <w:autoSpaceDN w:val="0"/>
        <w:adjustRightInd w:val="0"/>
        <w:jc w:val="both"/>
        <w:rPr>
          <w:rFonts w:cs="Arial"/>
          <w:b/>
          <w:bCs/>
          <w:sz w:val="24"/>
          <w:szCs w:val="23"/>
        </w:rPr>
      </w:pPr>
      <w:r w:rsidRPr="00BF4399">
        <w:rPr>
          <w:rFonts w:cs="Arial"/>
          <w:b/>
          <w:bCs/>
          <w:sz w:val="24"/>
          <w:szCs w:val="23"/>
        </w:rPr>
        <w:t>DEPARTMENT RESPONSIBLE</w:t>
      </w:r>
    </w:p>
    <w:p w14:paraId="17FB89F4" w14:textId="48B34392" w:rsidR="00384A9E" w:rsidRPr="00BF4399" w:rsidRDefault="009F7EDF" w:rsidP="00B965AA">
      <w:pPr>
        <w:autoSpaceDE w:val="0"/>
        <w:autoSpaceDN w:val="0"/>
        <w:adjustRightInd w:val="0"/>
        <w:jc w:val="both"/>
        <w:rPr>
          <w:rFonts w:cs="Arial"/>
          <w:sz w:val="24"/>
          <w:szCs w:val="23"/>
        </w:rPr>
      </w:pPr>
      <w:r>
        <w:rPr>
          <w:rFonts w:cs="Arial"/>
          <w:bCs/>
          <w:sz w:val="24"/>
          <w:szCs w:val="23"/>
        </w:rPr>
        <w:t>Economy and Commercial Development</w:t>
      </w:r>
    </w:p>
    <w:p w14:paraId="27E81555" w14:textId="77777777" w:rsidR="00384A9E" w:rsidRPr="00BF4399" w:rsidRDefault="00384A9E" w:rsidP="00B965AA">
      <w:pPr>
        <w:autoSpaceDE w:val="0"/>
        <w:autoSpaceDN w:val="0"/>
        <w:adjustRightInd w:val="0"/>
        <w:jc w:val="both"/>
        <w:rPr>
          <w:rFonts w:cs="Arial"/>
          <w:sz w:val="24"/>
          <w:szCs w:val="23"/>
        </w:rPr>
      </w:pPr>
    </w:p>
    <w:p w14:paraId="0D87207E" w14:textId="77777777" w:rsidR="00384A9E" w:rsidRPr="00BF4399" w:rsidRDefault="00384A9E" w:rsidP="00B965AA">
      <w:pPr>
        <w:autoSpaceDE w:val="0"/>
        <w:autoSpaceDN w:val="0"/>
        <w:adjustRightInd w:val="0"/>
        <w:jc w:val="both"/>
        <w:rPr>
          <w:rFonts w:cs="Arial"/>
          <w:sz w:val="24"/>
          <w:szCs w:val="23"/>
        </w:rPr>
      </w:pPr>
      <w:r w:rsidRPr="00BF4399">
        <w:rPr>
          <w:rFonts w:cs="Arial"/>
          <w:b/>
          <w:bCs/>
          <w:sz w:val="24"/>
          <w:szCs w:val="23"/>
        </w:rPr>
        <w:t xml:space="preserve">REVIEW DATE </w:t>
      </w:r>
    </w:p>
    <w:p w14:paraId="13F6479C" w14:textId="6485F640" w:rsidR="00384A9E" w:rsidRPr="00BF4399" w:rsidRDefault="00EB4C9A" w:rsidP="00B965AA">
      <w:pPr>
        <w:autoSpaceDE w:val="0"/>
        <w:autoSpaceDN w:val="0"/>
        <w:adjustRightInd w:val="0"/>
        <w:jc w:val="both"/>
        <w:rPr>
          <w:rFonts w:cs="Arial"/>
          <w:sz w:val="24"/>
          <w:szCs w:val="23"/>
        </w:rPr>
      </w:pPr>
      <w:r>
        <w:rPr>
          <w:rFonts w:cs="Arial"/>
          <w:sz w:val="24"/>
          <w:szCs w:val="23"/>
        </w:rPr>
        <w:t>2</w:t>
      </w:r>
      <w:r w:rsidR="007A49CD">
        <w:rPr>
          <w:rFonts w:cs="Arial"/>
          <w:sz w:val="24"/>
          <w:szCs w:val="23"/>
        </w:rPr>
        <w:t>4</w:t>
      </w:r>
      <w:r>
        <w:rPr>
          <w:rFonts w:cs="Arial"/>
          <w:sz w:val="24"/>
          <w:szCs w:val="23"/>
        </w:rPr>
        <w:t xml:space="preserve"> February 202</w:t>
      </w:r>
      <w:r w:rsidR="007A49CD">
        <w:rPr>
          <w:rFonts w:cs="Arial"/>
          <w:sz w:val="24"/>
          <w:szCs w:val="23"/>
        </w:rPr>
        <w:t>4</w:t>
      </w:r>
    </w:p>
    <w:p w14:paraId="6A25EA3C" w14:textId="77777777" w:rsidR="00384A9E" w:rsidRPr="00BF4399" w:rsidRDefault="00384A9E" w:rsidP="00B965AA">
      <w:pPr>
        <w:autoSpaceDE w:val="0"/>
        <w:autoSpaceDN w:val="0"/>
        <w:adjustRightInd w:val="0"/>
        <w:jc w:val="both"/>
        <w:rPr>
          <w:rFonts w:cs="Arial"/>
          <w:b/>
          <w:bCs/>
          <w:sz w:val="23"/>
          <w:szCs w:val="23"/>
        </w:rPr>
      </w:pPr>
    </w:p>
    <w:p w14:paraId="4B97F356" w14:textId="77777777" w:rsidR="00384A9E" w:rsidRPr="00BF4399" w:rsidRDefault="00384A9E" w:rsidP="00B965AA">
      <w:pPr>
        <w:autoSpaceDE w:val="0"/>
        <w:autoSpaceDN w:val="0"/>
        <w:adjustRightInd w:val="0"/>
        <w:jc w:val="both"/>
        <w:rPr>
          <w:rFonts w:cs="Arial"/>
          <w:b/>
          <w:bCs/>
          <w:sz w:val="24"/>
          <w:szCs w:val="23"/>
        </w:rPr>
      </w:pPr>
      <w:r w:rsidRPr="00BF4399">
        <w:rPr>
          <w:rFonts w:cs="Arial"/>
          <w:b/>
          <w:bCs/>
          <w:sz w:val="24"/>
          <w:szCs w:val="23"/>
        </w:rPr>
        <w:t xml:space="preserve">VERSION </w:t>
      </w:r>
    </w:p>
    <w:p w14:paraId="1F5F0788" w14:textId="77777777" w:rsidR="00384A9E" w:rsidRPr="00BF4399" w:rsidRDefault="00384A9E" w:rsidP="00B965AA">
      <w:pPr>
        <w:autoSpaceDE w:val="0"/>
        <w:autoSpaceDN w:val="0"/>
        <w:adjustRightInd w:val="0"/>
        <w:jc w:val="both"/>
        <w:rPr>
          <w:rFonts w:cs="Arial"/>
          <w:sz w:val="24"/>
          <w:szCs w:val="23"/>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3"/>
        <w:gridCol w:w="3260"/>
        <w:gridCol w:w="2552"/>
        <w:gridCol w:w="2155"/>
      </w:tblGrid>
      <w:tr w:rsidR="00BF4399" w:rsidRPr="00BF4399" w14:paraId="4CF82E24" w14:textId="77777777" w:rsidTr="00D25642">
        <w:trPr>
          <w:trHeight w:val="167"/>
        </w:trPr>
        <w:tc>
          <w:tcPr>
            <w:tcW w:w="1673" w:type="dxa"/>
            <w:vAlign w:val="center"/>
          </w:tcPr>
          <w:p w14:paraId="1BB0A55B" w14:textId="77777777" w:rsidR="00384A9E" w:rsidRPr="00BF4399" w:rsidRDefault="00384A9E" w:rsidP="005F5335">
            <w:pPr>
              <w:autoSpaceDE w:val="0"/>
              <w:autoSpaceDN w:val="0"/>
              <w:adjustRightInd w:val="0"/>
              <w:jc w:val="center"/>
              <w:rPr>
                <w:rFonts w:cs="Arial"/>
                <w:sz w:val="24"/>
                <w:szCs w:val="23"/>
              </w:rPr>
            </w:pPr>
            <w:r w:rsidRPr="00BF4399">
              <w:rPr>
                <w:rFonts w:cs="Arial"/>
                <w:b/>
                <w:bCs/>
                <w:sz w:val="24"/>
                <w:szCs w:val="23"/>
              </w:rPr>
              <w:t>Version</w:t>
            </w:r>
          </w:p>
        </w:tc>
        <w:tc>
          <w:tcPr>
            <w:tcW w:w="3260" w:type="dxa"/>
            <w:vAlign w:val="center"/>
          </w:tcPr>
          <w:p w14:paraId="62C44955" w14:textId="77777777" w:rsidR="00384A9E" w:rsidRPr="00BF4399" w:rsidRDefault="00384A9E" w:rsidP="005F5335">
            <w:pPr>
              <w:autoSpaceDE w:val="0"/>
              <w:autoSpaceDN w:val="0"/>
              <w:adjustRightInd w:val="0"/>
              <w:jc w:val="center"/>
              <w:rPr>
                <w:rFonts w:cs="Arial"/>
                <w:sz w:val="24"/>
                <w:szCs w:val="23"/>
              </w:rPr>
            </w:pPr>
            <w:r w:rsidRPr="00BF4399">
              <w:rPr>
                <w:rFonts w:cs="Arial"/>
                <w:b/>
                <w:bCs/>
                <w:sz w:val="24"/>
                <w:szCs w:val="23"/>
              </w:rPr>
              <w:t>Amended by</w:t>
            </w:r>
          </w:p>
        </w:tc>
        <w:tc>
          <w:tcPr>
            <w:tcW w:w="2552" w:type="dxa"/>
            <w:vAlign w:val="center"/>
          </w:tcPr>
          <w:p w14:paraId="1F3E2157" w14:textId="77777777" w:rsidR="00384A9E" w:rsidRPr="00BF4399" w:rsidRDefault="00384A9E" w:rsidP="005F5335">
            <w:pPr>
              <w:autoSpaceDE w:val="0"/>
              <w:autoSpaceDN w:val="0"/>
              <w:adjustRightInd w:val="0"/>
              <w:jc w:val="center"/>
              <w:rPr>
                <w:rFonts w:cs="Arial"/>
                <w:sz w:val="24"/>
                <w:szCs w:val="23"/>
              </w:rPr>
            </w:pPr>
            <w:r w:rsidRPr="00BF4399">
              <w:rPr>
                <w:rFonts w:cs="Arial"/>
                <w:b/>
                <w:bCs/>
                <w:sz w:val="24"/>
                <w:szCs w:val="23"/>
              </w:rPr>
              <w:t>Date</w:t>
            </w:r>
          </w:p>
        </w:tc>
        <w:tc>
          <w:tcPr>
            <w:tcW w:w="2155" w:type="dxa"/>
            <w:vAlign w:val="center"/>
          </w:tcPr>
          <w:p w14:paraId="2D91C9D1" w14:textId="77777777" w:rsidR="00384A9E" w:rsidRPr="00BF4399" w:rsidRDefault="00384A9E" w:rsidP="005F5335">
            <w:pPr>
              <w:autoSpaceDE w:val="0"/>
              <w:autoSpaceDN w:val="0"/>
              <w:adjustRightInd w:val="0"/>
              <w:jc w:val="center"/>
              <w:rPr>
                <w:rFonts w:cs="Arial"/>
                <w:sz w:val="24"/>
                <w:szCs w:val="23"/>
              </w:rPr>
            </w:pPr>
            <w:r w:rsidRPr="00BF4399">
              <w:rPr>
                <w:rFonts w:cs="Arial"/>
                <w:b/>
                <w:bCs/>
                <w:sz w:val="24"/>
                <w:szCs w:val="23"/>
              </w:rPr>
              <w:t>TRIM Number</w:t>
            </w:r>
          </w:p>
        </w:tc>
      </w:tr>
      <w:tr w:rsidR="00BF4399" w:rsidRPr="00BF4399" w14:paraId="662DE4BB" w14:textId="77777777" w:rsidTr="00D25642">
        <w:trPr>
          <w:trHeight w:val="159"/>
        </w:trPr>
        <w:tc>
          <w:tcPr>
            <w:tcW w:w="1673" w:type="dxa"/>
            <w:vAlign w:val="center"/>
          </w:tcPr>
          <w:p w14:paraId="680F0566" w14:textId="77777777" w:rsidR="00384A9E" w:rsidRPr="00BF4399" w:rsidRDefault="00384A9E" w:rsidP="005F5335">
            <w:pPr>
              <w:autoSpaceDE w:val="0"/>
              <w:autoSpaceDN w:val="0"/>
              <w:adjustRightInd w:val="0"/>
              <w:jc w:val="center"/>
              <w:rPr>
                <w:rFonts w:cs="Arial"/>
                <w:sz w:val="24"/>
                <w:szCs w:val="23"/>
              </w:rPr>
            </w:pPr>
            <w:r w:rsidRPr="00BF4399">
              <w:rPr>
                <w:rFonts w:cs="Arial"/>
                <w:sz w:val="24"/>
                <w:szCs w:val="23"/>
              </w:rPr>
              <w:t>1</w:t>
            </w:r>
          </w:p>
        </w:tc>
        <w:tc>
          <w:tcPr>
            <w:tcW w:w="3260" w:type="dxa"/>
            <w:vAlign w:val="center"/>
          </w:tcPr>
          <w:p w14:paraId="234F1098" w14:textId="77777777" w:rsidR="00384A9E" w:rsidRPr="00BF4399" w:rsidRDefault="005F5335" w:rsidP="005F5335">
            <w:pPr>
              <w:autoSpaceDE w:val="0"/>
              <w:autoSpaceDN w:val="0"/>
              <w:adjustRightInd w:val="0"/>
              <w:jc w:val="center"/>
              <w:rPr>
                <w:rFonts w:cs="Arial"/>
                <w:sz w:val="24"/>
                <w:szCs w:val="23"/>
              </w:rPr>
            </w:pPr>
            <w:r>
              <w:rPr>
                <w:rFonts w:cs="Arial"/>
                <w:sz w:val="24"/>
                <w:szCs w:val="23"/>
              </w:rPr>
              <w:t>Adopted by Council</w:t>
            </w:r>
          </w:p>
        </w:tc>
        <w:tc>
          <w:tcPr>
            <w:tcW w:w="2552" w:type="dxa"/>
            <w:vAlign w:val="center"/>
          </w:tcPr>
          <w:p w14:paraId="2B3C5855" w14:textId="77777777" w:rsidR="00384A9E" w:rsidRPr="00BF4399" w:rsidRDefault="005F5335" w:rsidP="005F5335">
            <w:pPr>
              <w:autoSpaceDE w:val="0"/>
              <w:autoSpaceDN w:val="0"/>
              <w:adjustRightInd w:val="0"/>
              <w:jc w:val="center"/>
              <w:rPr>
                <w:rFonts w:cs="Arial"/>
                <w:sz w:val="24"/>
                <w:szCs w:val="23"/>
              </w:rPr>
            </w:pPr>
            <w:r>
              <w:rPr>
                <w:rFonts w:cs="Arial"/>
                <w:sz w:val="24"/>
                <w:szCs w:val="23"/>
              </w:rPr>
              <w:t>28 November 2012</w:t>
            </w:r>
          </w:p>
        </w:tc>
        <w:tc>
          <w:tcPr>
            <w:tcW w:w="2155" w:type="dxa"/>
            <w:vAlign w:val="center"/>
          </w:tcPr>
          <w:p w14:paraId="451588CC" w14:textId="77777777" w:rsidR="00384A9E" w:rsidRPr="00BF4399" w:rsidRDefault="005F5335" w:rsidP="005F5335">
            <w:pPr>
              <w:autoSpaceDE w:val="0"/>
              <w:autoSpaceDN w:val="0"/>
              <w:adjustRightInd w:val="0"/>
              <w:jc w:val="center"/>
              <w:rPr>
                <w:rFonts w:cs="Arial"/>
                <w:sz w:val="24"/>
                <w:szCs w:val="23"/>
              </w:rPr>
            </w:pPr>
            <w:r>
              <w:rPr>
                <w:rFonts w:cs="Arial"/>
                <w:sz w:val="24"/>
                <w:szCs w:val="23"/>
              </w:rPr>
              <w:t>030599.2013</w:t>
            </w:r>
          </w:p>
        </w:tc>
      </w:tr>
      <w:tr w:rsidR="00BF4399" w:rsidRPr="00BF4399" w14:paraId="39142C03" w14:textId="77777777" w:rsidTr="00D25642">
        <w:trPr>
          <w:trHeight w:val="159"/>
        </w:trPr>
        <w:tc>
          <w:tcPr>
            <w:tcW w:w="1673" w:type="dxa"/>
            <w:vAlign w:val="center"/>
          </w:tcPr>
          <w:p w14:paraId="09ACC5FC" w14:textId="77777777" w:rsidR="00384A9E" w:rsidRPr="00BF4399" w:rsidRDefault="00384A9E" w:rsidP="005F5335">
            <w:pPr>
              <w:autoSpaceDE w:val="0"/>
              <w:autoSpaceDN w:val="0"/>
              <w:adjustRightInd w:val="0"/>
              <w:jc w:val="center"/>
              <w:rPr>
                <w:rFonts w:cs="Arial"/>
                <w:sz w:val="24"/>
                <w:szCs w:val="23"/>
              </w:rPr>
            </w:pPr>
            <w:r w:rsidRPr="00BF4399">
              <w:rPr>
                <w:rFonts w:cs="Arial"/>
                <w:sz w:val="24"/>
                <w:szCs w:val="23"/>
              </w:rPr>
              <w:t>2</w:t>
            </w:r>
          </w:p>
        </w:tc>
        <w:tc>
          <w:tcPr>
            <w:tcW w:w="3260" w:type="dxa"/>
            <w:vAlign w:val="center"/>
          </w:tcPr>
          <w:p w14:paraId="4434052D" w14:textId="77777777" w:rsidR="00384A9E" w:rsidRPr="00BF4399" w:rsidRDefault="005F5335" w:rsidP="005F5335">
            <w:pPr>
              <w:autoSpaceDE w:val="0"/>
              <w:autoSpaceDN w:val="0"/>
              <w:adjustRightInd w:val="0"/>
              <w:jc w:val="center"/>
              <w:rPr>
                <w:rFonts w:cs="Arial"/>
                <w:sz w:val="24"/>
                <w:szCs w:val="23"/>
              </w:rPr>
            </w:pPr>
            <w:r>
              <w:rPr>
                <w:rFonts w:cs="Arial"/>
                <w:sz w:val="24"/>
                <w:szCs w:val="23"/>
              </w:rPr>
              <w:t>Council</w:t>
            </w:r>
            <w:r w:rsidR="00C97E34">
              <w:rPr>
                <w:rFonts w:cs="Arial"/>
                <w:sz w:val="24"/>
                <w:szCs w:val="23"/>
              </w:rPr>
              <w:t xml:space="preserve"> Resolution</w:t>
            </w:r>
          </w:p>
        </w:tc>
        <w:tc>
          <w:tcPr>
            <w:tcW w:w="2552" w:type="dxa"/>
            <w:vAlign w:val="center"/>
          </w:tcPr>
          <w:p w14:paraId="1AB764C5" w14:textId="77777777" w:rsidR="00384A9E" w:rsidRPr="00BF4399" w:rsidRDefault="005F5335" w:rsidP="005F5335">
            <w:pPr>
              <w:autoSpaceDE w:val="0"/>
              <w:autoSpaceDN w:val="0"/>
              <w:adjustRightInd w:val="0"/>
              <w:jc w:val="center"/>
              <w:rPr>
                <w:rFonts w:cs="Arial"/>
                <w:sz w:val="24"/>
                <w:szCs w:val="23"/>
              </w:rPr>
            </w:pPr>
            <w:r>
              <w:rPr>
                <w:rFonts w:cs="Arial"/>
                <w:sz w:val="24"/>
                <w:szCs w:val="23"/>
              </w:rPr>
              <w:t>26 June 2013</w:t>
            </w:r>
          </w:p>
        </w:tc>
        <w:tc>
          <w:tcPr>
            <w:tcW w:w="2155" w:type="dxa"/>
            <w:vAlign w:val="center"/>
          </w:tcPr>
          <w:p w14:paraId="08A18FBE" w14:textId="77777777" w:rsidR="00384A9E" w:rsidRPr="00BF4399" w:rsidRDefault="005F5335" w:rsidP="005F5335">
            <w:pPr>
              <w:autoSpaceDE w:val="0"/>
              <w:autoSpaceDN w:val="0"/>
              <w:adjustRightInd w:val="0"/>
              <w:jc w:val="center"/>
              <w:rPr>
                <w:rFonts w:cs="Arial"/>
                <w:sz w:val="24"/>
                <w:szCs w:val="23"/>
              </w:rPr>
            </w:pPr>
            <w:r>
              <w:rPr>
                <w:rFonts w:cs="Arial"/>
                <w:sz w:val="24"/>
                <w:szCs w:val="23"/>
              </w:rPr>
              <w:t>144191.2013</w:t>
            </w:r>
          </w:p>
        </w:tc>
      </w:tr>
      <w:tr w:rsidR="00BF4399" w:rsidRPr="00BF4399" w14:paraId="1FD7A3C1" w14:textId="77777777" w:rsidTr="00D25642">
        <w:trPr>
          <w:trHeight w:val="159"/>
        </w:trPr>
        <w:tc>
          <w:tcPr>
            <w:tcW w:w="1673" w:type="dxa"/>
            <w:vAlign w:val="center"/>
          </w:tcPr>
          <w:p w14:paraId="55E94D93" w14:textId="77777777" w:rsidR="00384A9E" w:rsidRPr="00BF4399" w:rsidRDefault="00384A9E" w:rsidP="005F5335">
            <w:pPr>
              <w:autoSpaceDE w:val="0"/>
              <w:autoSpaceDN w:val="0"/>
              <w:adjustRightInd w:val="0"/>
              <w:jc w:val="center"/>
              <w:rPr>
                <w:rFonts w:cs="Arial"/>
                <w:sz w:val="24"/>
                <w:szCs w:val="23"/>
              </w:rPr>
            </w:pPr>
            <w:r w:rsidRPr="00BF4399">
              <w:rPr>
                <w:rFonts w:cs="Arial"/>
                <w:sz w:val="24"/>
                <w:szCs w:val="23"/>
              </w:rPr>
              <w:t>3</w:t>
            </w:r>
          </w:p>
        </w:tc>
        <w:tc>
          <w:tcPr>
            <w:tcW w:w="3260" w:type="dxa"/>
            <w:vAlign w:val="center"/>
          </w:tcPr>
          <w:p w14:paraId="7251DC1D" w14:textId="77777777" w:rsidR="00384A9E" w:rsidRPr="00BF4399" w:rsidRDefault="005F5335" w:rsidP="005F5335">
            <w:pPr>
              <w:autoSpaceDE w:val="0"/>
              <w:autoSpaceDN w:val="0"/>
              <w:adjustRightInd w:val="0"/>
              <w:jc w:val="center"/>
              <w:rPr>
                <w:rFonts w:cs="Arial"/>
                <w:sz w:val="24"/>
                <w:szCs w:val="23"/>
              </w:rPr>
            </w:pPr>
            <w:r>
              <w:rPr>
                <w:rFonts w:cs="Arial"/>
                <w:sz w:val="24"/>
                <w:szCs w:val="23"/>
              </w:rPr>
              <w:t>Council</w:t>
            </w:r>
            <w:r w:rsidR="00C97E34">
              <w:rPr>
                <w:rFonts w:cs="Arial"/>
                <w:sz w:val="24"/>
                <w:szCs w:val="23"/>
              </w:rPr>
              <w:t xml:space="preserve"> Resolution</w:t>
            </w:r>
          </w:p>
        </w:tc>
        <w:tc>
          <w:tcPr>
            <w:tcW w:w="2552" w:type="dxa"/>
            <w:vAlign w:val="center"/>
          </w:tcPr>
          <w:p w14:paraId="49762AF6" w14:textId="77777777" w:rsidR="00384A9E" w:rsidRPr="00BF4399" w:rsidRDefault="005F5335" w:rsidP="005F5335">
            <w:pPr>
              <w:autoSpaceDE w:val="0"/>
              <w:autoSpaceDN w:val="0"/>
              <w:adjustRightInd w:val="0"/>
              <w:jc w:val="center"/>
              <w:rPr>
                <w:rFonts w:cs="Arial"/>
                <w:sz w:val="24"/>
                <w:szCs w:val="23"/>
              </w:rPr>
            </w:pPr>
            <w:r>
              <w:rPr>
                <w:rFonts w:cs="Arial"/>
                <w:sz w:val="24"/>
                <w:szCs w:val="23"/>
              </w:rPr>
              <w:t>24 September 2014</w:t>
            </w:r>
          </w:p>
        </w:tc>
        <w:tc>
          <w:tcPr>
            <w:tcW w:w="2155" w:type="dxa"/>
            <w:vAlign w:val="center"/>
          </w:tcPr>
          <w:p w14:paraId="555B04E5" w14:textId="77777777" w:rsidR="00384A9E" w:rsidRPr="00BF4399" w:rsidRDefault="00575F24" w:rsidP="005F5335">
            <w:pPr>
              <w:autoSpaceDE w:val="0"/>
              <w:autoSpaceDN w:val="0"/>
              <w:adjustRightInd w:val="0"/>
              <w:jc w:val="center"/>
              <w:rPr>
                <w:rFonts w:cs="Arial"/>
                <w:sz w:val="24"/>
                <w:szCs w:val="23"/>
              </w:rPr>
            </w:pPr>
            <w:r>
              <w:rPr>
                <w:rFonts w:cs="Arial"/>
                <w:sz w:val="24"/>
                <w:szCs w:val="23"/>
              </w:rPr>
              <w:t>262014.2014</w:t>
            </w:r>
          </w:p>
        </w:tc>
      </w:tr>
      <w:tr w:rsidR="00752572" w:rsidRPr="00BF4399" w14:paraId="21616664" w14:textId="77777777" w:rsidTr="00D25642">
        <w:trPr>
          <w:trHeight w:val="159"/>
        </w:trPr>
        <w:tc>
          <w:tcPr>
            <w:tcW w:w="1673" w:type="dxa"/>
            <w:vAlign w:val="center"/>
          </w:tcPr>
          <w:p w14:paraId="2EB1DF6F" w14:textId="77777777" w:rsidR="00752572" w:rsidRPr="00BF4399" w:rsidRDefault="00752572" w:rsidP="005F5335">
            <w:pPr>
              <w:autoSpaceDE w:val="0"/>
              <w:autoSpaceDN w:val="0"/>
              <w:adjustRightInd w:val="0"/>
              <w:jc w:val="center"/>
              <w:rPr>
                <w:rFonts w:cs="Arial"/>
                <w:sz w:val="24"/>
                <w:szCs w:val="23"/>
              </w:rPr>
            </w:pPr>
            <w:r>
              <w:rPr>
                <w:rFonts w:cs="Arial"/>
                <w:sz w:val="24"/>
                <w:szCs w:val="23"/>
              </w:rPr>
              <w:t>4</w:t>
            </w:r>
          </w:p>
        </w:tc>
        <w:tc>
          <w:tcPr>
            <w:tcW w:w="3260" w:type="dxa"/>
            <w:vAlign w:val="center"/>
          </w:tcPr>
          <w:p w14:paraId="78D56144" w14:textId="77777777" w:rsidR="00752572" w:rsidRDefault="00752572" w:rsidP="005F5335">
            <w:pPr>
              <w:autoSpaceDE w:val="0"/>
              <w:autoSpaceDN w:val="0"/>
              <w:adjustRightInd w:val="0"/>
              <w:jc w:val="center"/>
              <w:rPr>
                <w:rFonts w:cs="Arial"/>
                <w:sz w:val="24"/>
                <w:szCs w:val="23"/>
              </w:rPr>
            </w:pPr>
            <w:r>
              <w:rPr>
                <w:rFonts w:cs="Arial"/>
                <w:sz w:val="24"/>
                <w:szCs w:val="23"/>
              </w:rPr>
              <w:t>Council</w:t>
            </w:r>
            <w:r w:rsidR="00C97E34">
              <w:rPr>
                <w:rFonts w:cs="Arial"/>
                <w:sz w:val="24"/>
                <w:szCs w:val="23"/>
              </w:rPr>
              <w:t xml:space="preserve"> Resolution</w:t>
            </w:r>
          </w:p>
        </w:tc>
        <w:tc>
          <w:tcPr>
            <w:tcW w:w="2552" w:type="dxa"/>
            <w:vAlign w:val="center"/>
          </w:tcPr>
          <w:p w14:paraId="2D015388" w14:textId="77777777" w:rsidR="00752572" w:rsidRDefault="00752572" w:rsidP="00C97E34">
            <w:pPr>
              <w:autoSpaceDE w:val="0"/>
              <w:autoSpaceDN w:val="0"/>
              <w:adjustRightInd w:val="0"/>
              <w:jc w:val="center"/>
              <w:rPr>
                <w:rFonts w:cs="Arial"/>
                <w:sz w:val="24"/>
                <w:szCs w:val="23"/>
              </w:rPr>
            </w:pPr>
            <w:r>
              <w:rPr>
                <w:rFonts w:cs="Arial"/>
                <w:sz w:val="24"/>
                <w:szCs w:val="23"/>
              </w:rPr>
              <w:t>16 December 201</w:t>
            </w:r>
            <w:r w:rsidR="00C97E34">
              <w:rPr>
                <w:rFonts w:cs="Arial"/>
                <w:sz w:val="24"/>
                <w:szCs w:val="23"/>
              </w:rPr>
              <w:t>5</w:t>
            </w:r>
          </w:p>
        </w:tc>
        <w:tc>
          <w:tcPr>
            <w:tcW w:w="2155" w:type="dxa"/>
            <w:vAlign w:val="center"/>
          </w:tcPr>
          <w:p w14:paraId="26EE5C8D" w14:textId="77777777" w:rsidR="00752572" w:rsidRDefault="006F6910" w:rsidP="005F5335">
            <w:pPr>
              <w:autoSpaceDE w:val="0"/>
              <w:autoSpaceDN w:val="0"/>
              <w:adjustRightInd w:val="0"/>
              <w:jc w:val="center"/>
              <w:rPr>
                <w:rFonts w:cs="Arial"/>
                <w:sz w:val="24"/>
                <w:szCs w:val="23"/>
              </w:rPr>
            </w:pPr>
            <w:r>
              <w:rPr>
                <w:rFonts w:cs="Arial"/>
                <w:sz w:val="24"/>
              </w:rPr>
              <w:t>339382.2015</w:t>
            </w:r>
          </w:p>
        </w:tc>
      </w:tr>
      <w:tr w:rsidR="00876DA5" w:rsidRPr="00BF4399" w14:paraId="5D7FC4A8" w14:textId="77777777" w:rsidTr="00D25642">
        <w:trPr>
          <w:trHeight w:val="159"/>
        </w:trPr>
        <w:tc>
          <w:tcPr>
            <w:tcW w:w="1673" w:type="dxa"/>
          </w:tcPr>
          <w:p w14:paraId="30A1C3A6" w14:textId="77777777" w:rsidR="00876DA5" w:rsidRPr="00876DA5" w:rsidRDefault="00876DA5" w:rsidP="00876DA5">
            <w:pPr>
              <w:jc w:val="center"/>
              <w:rPr>
                <w:sz w:val="24"/>
              </w:rPr>
            </w:pPr>
            <w:r w:rsidRPr="00876DA5">
              <w:rPr>
                <w:sz w:val="24"/>
              </w:rPr>
              <w:t xml:space="preserve">5 </w:t>
            </w:r>
          </w:p>
        </w:tc>
        <w:tc>
          <w:tcPr>
            <w:tcW w:w="3260" w:type="dxa"/>
          </w:tcPr>
          <w:p w14:paraId="48DB8F6C" w14:textId="77777777" w:rsidR="00876DA5" w:rsidRPr="00876DA5" w:rsidRDefault="00C97E34" w:rsidP="00876DA5">
            <w:pPr>
              <w:jc w:val="center"/>
              <w:rPr>
                <w:sz w:val="24"/>
              </w:rPr>
            </w:pPr>
            <w:r>
              <w:rPr>
                <w:sz w:val="24"/>
              </w:rPr>
              <w:t xml:space="preserve">Readopted by </w:t>
            </w:r>
            <w:r w:rsidR="00876DA5" w:rsidRPr="00876DA5">
              <w:rPr>
                <w:sz w:val="24"/>
              </w:rPr>
              <w:t>Council</w:t>
            </w:r>
          </w:p>
        </w:tc>
        <w:tc>
          <w:tcPr>
            <w:tcW w:w="2552" w:type="dxa"/>
          </w:tcPr>
          <w:p w14:paraId="2A19ED17" w14:textId="77777777" w:rsidR="00876DA5" w:rsidRPr="00876DA5" w:rsidRDefault="00876DA5" w:rsidP="00876DA5">
            <w:pPr>
              <w:jc w:val="center"/>
              <w:rPr>
                <w:sz w:val="24"/>
              </w:rPr>
            </w:pPr>
            <w:r w:rsidRPr="00876DA5">
              <w:rPr>
                <w:sz w:val="24"/>
              </w:rPr>
              <w:t>1 February 2017</w:t>
            </w:r>
          </w:p>
        </w:tc>
        <w:tc>
          <w:tcPr>
            <w:tcW w:w="2155" w:type="dxa"/>
          </w:tcPr>
          <w:p w14:paraId="3FA95071" w14:textId="77777777" w:rsidR="00876DA5" w:rsidRPr="00876DA5" w:rsidRDefault="00876DA5" w:rsidP="00876DA5">
            <w:pPr>
              <w:jc w:val="center"/>
              <w:rPr>
                <w:sz w:val="24"/>
              </w:rPr>
            </w:pPr>
            <w:r w:rsidRPr="00876DA5">
              <w:rPr>
                <w:sz w:val="24"/>
              </w:rPr>
              <w:t>025213.2017</w:t>
            </w:r>
          </w:p>
        </w:tc>
      </w:tr>
      <w:tr w:rsidR="00DC1A22" w:rsidRPr="00BF4399" w14:paraId="431C9F58" w14:textId="77777777" w:rsidTr="00D25642">
        <w:trPr>
          <w:trHeight w:val="159"/>
        </w:trPr>
        <w:tc>
          <w:tcPr>
            <w:tcW w:w="1673" w:type="dxa"/>
          </w:tcPr>
          <w:p w14:paraId="09A8576C" w14:textId="77777777" w:rsidR="00DC1A22" w:rsidRPr="00876DA5" w:rsidRDefault="00DC1A22" w:rsidP="00876DA5">
            <w:pPr>
              <w:jc w:val="center"/>
              <w:rPr>
                <w:sz w:val="24"/>
              </w:rPr>
            </w:pPr>
            <w:r>
              <w:rPr>
                <w:sz w:val="24"/>
              </w:rPr>
              <w:t>6</w:t>
            </w:r>
          </w:p>
        </w:tc>
        <w:tc>
          <w:tcPr>
            <w:tcW w:w="3260" w:type="dxa"/>
          </w:tcPr>
          <w:p w14:paraId="1A2E7D6A" w14:textId="77777777" w:rsidR="00DC1A22" w:rsidRDefault="00DC1A22" w:rsidP="00876DA5">
            <w:pPr>
              <w:jc w:val="center"/>
              <w:rPr>
                <w:sz w:val="24"/>
              </w:rPr>
            </w:pPr>
            <w:r>
              <w:rPr>
                <w:sz w:val="24"/>
              </w:rPr>
              <w:t>Amended by Council</w:t>
            </w:r>
          </w:p>
        </w:tc>
        <w:tc>
          <w:tcPr>
            <w:tcW w:w="2552" w:type="dxa"/>
          </w:tcPr>
          <w:p w14:paraId="048E014F" w14:textId="77777777" w:rsidR="00DC1A22" w:rsidRPr="00876DA5" w:rsidRDefault="00DC1A22" w:rsidP="00876DA5">
            <w:pPr>
              <w:jc w:val="center"/>
              <w:rPr>
                <w:sz w:val="24"/>
              </w:rPr>
            </w:pPr>
            <w:r>
              <w:rPr>
                <w:sz w:val="24"/>
              </w:rPr>
              <w:t>26 April 2017</w:t>
            </w:r>
          </w:p>
        </w:tc>
        <w:tc>
          <w:tcPr>
            <w:tcW w:w="2155" w:type="dxa"/>
          </w:tcPr>
          <w:p w14:paraId="56D4F735" w14:textId="77777777" w:rsidR="00DC1A22" w:rsidRPr="00876DA5" w:rsidRDefault="003677C9" w:rsidP="00876DA5">
            <w:pPr>
              <w:jc w:val="center"/>
              <w:rPr>
                <w:sz w:val="24"/>
              </w:rPr>
            </w:pPr>
            <w:r>
              <w:rPr>
                <w:sz w:val="24"/>
              </w:rPr>
              <w:t>091492.2017</w:t>
            </w:r>
          </w:p>
        </w:tc>
      </w:tr>
      <w:tr w:rsidR="00D25642" w:rsidRPr="00BF4399" w14:paraId="7C2BCCB1" w14:textId="77777777" w:rsidTr="00D25642">
        <w:trPr>
          <w:trHeight w:val="159"/>
        </w:trPr>
        <w:tc>
          <w:tcPr>
            <w:tcW w:w="1673" w:type="dxa"/>
          </w:tcPr>
          <w:p w14:paraId="3C19CCCF" w14:textId="77777777" w:rsidR="00D25642" w:rsidRDefault="00D25642" w:rsidP="00876DA5">
            <w:pPr>
              <w:jc w:val="center"/>
              <w:rPr>
                <w:sz w:val="24"/>
              </w:rPr>
            </w:pPr>
            <w:r>
              <w:rPr>
                <w:sz w:val="24"/>
              </w:rPr>
              <w:t>7</w:t>
            </w:r>
          </w:p>
        </w:tc>
        <w:tc>
          <w:tcPr>
            <w:tcW w:w="3260" w:type="dxa"/>
          </w:tcPr>
          <w:p w14:paraId="44D2F2DF" w14:textId="0E428288" w:rsidR="00D25642" w:rsidRDefault="001571FC" w:rsidP="00876DA5">
            <w:pPr>
              <w:jc w:val="center"/>
              <w:rPr>
                <w:sz w:val="24"/>
              </w:rPr>
            </w:pPr>
            <w:r>
              <w:rPr>
                <w:sz w:val="24"/>
              </w:rPr>
              <w:t xml:space="preserve">New Charter adopted by Council and previous Charter </w:t>
            </w:r>
            <w:r w:rsidR="00826BAC">
              <w:rPr>
                <w:sz w:val="24"/>
              </w:rPr>
              <w:t>revoked</w:t>
            </w:r>
          </w:p>
        </w:tc>
        <w:tc>
          <w:tcPr>
            <w:tcW w:w="2552" w:type="dxa"/>
          </w:tcPr>
          <w:p w14:paraId="6BBC2E66" w14:textId="2FAAD586" w:rsidR="00D25642" w:rsidRDefault="001571FC" w:rsidP="00876DA5">
            <w:pPr>
              <w:jc w:val="center"/>
              <w:rPr>
                <w:sz w:val="24"/>
              </w:rPr>
            </w:pPr>
            <w:r>
              <w:rPr>
                <w:sz w:val="24"/>
              </w:rPr>
              <w:t>26 February 2020</w:t>
            </w:r>
          </w:p>
        </w:tc>
        <w:tc>
          <w:tcPr>
            <w:tcW w:w="2155" w:type="dxa"/>
          </w:tcPr>
          <w:p w14:paraId="2D4CF3A5" w14:textId="77777777" w:rsidR="00D25642" w:rsidRDefault="00D25642" w:rsidP="00876DA5">
            <w:pPr>
              <w:jc w:val="center"/>
              <w:rPr>
                <w:sz w:val="24"/>
              </w:rPr>
            </w:pPr>
            <w:r>
              <w:rPr>
                <w:sz w:val="24"/>
              </w:rPr>
              <w:t>286381.2019-005</w:t>
            </w:r>
          </w:p>
        </w:tc>
      </w:tr>
      <w:tr w:rsidR="007D7120" w:rsidRPr="00BF4399" w14:paraId="22A4223C" w14:textId="77777777" w:rsidTr="00D25642">
        <w:trPr>
          <w:trHeight w:val="159"/>
        </w:trPr>
        <w:tc>
          <w:tcPr>
            <w:tcW w:w="1673" w:type="dxa"/>
          </w:tcPr>
          <w:p w14:paraId="185EA125" w14:textId="0DC20C06" w:rsidR="007D7120" w:rsidRDefault="007D7120" w:rsidP="00876DA5">
            <w:pPr>
              <w:jc w:val="center"/>
              <w:rPr>
                <w:sz w:val="24"/>
              </w:rPr>
            </w:pPr>
            <w:r>
              <w:rPr>
                <w:sz w:val="24"/>
              </w:rPr>
              <w:t>8</w:t>
            </w:r>
          </w:p>
        </w:tc>
        <w:tc>
          <w:tcPr>
            <w:tcW w:w="3260" w:type="dxa"/>
          </w:tcPr>
          <w:p w14:paraId="0158D65F" w14:textId="3811E25F" w:rsidR="007D7120" w:rsidRDefault="007D7120" w:rsidP="00876DA5">
            <w:pPr>
              <w:jc w:val="center"/>
              <w:rPr>
                <w:sz w:val="24"/>
              </w:rPr>
            </w:pPr>
            <w:r>
              <w:rPr>
                <w:sz w:val="24"/>
              </w:rPr>
              <w:t>New Charter adopted by Council and previous Charter revoked</w:t>
            </w:r>
          </w:p>
        </w:tc>
        <w:tc>
          <w:tcPr>
            <w:tcW w:w="2552" w:type="dxa"/>
          </w:tcPr>
          <w:p w14:paraId="4824AA64" w14:textId="0B2B6F75" w:rsidR="007D7120" w:rsidRDefault="003A3107" w:rsidP="00876DA5">
            <w:pPr>
              <w:jc w:val="center"/>
              <w:rPr>
                <w:sz w:val="24"/>
              </w:rPr>
            </w:pPr>
            <w:r>
              <w:rPr>
                <w:sz w:val="24"/>
              </w:rPr>
              <w:t>27</w:t>
            </w:r>
            <w:r w:rsidR="00397DCB">
              <w:rPr>
                <w:sz w:val="24"/>
              </w:rPr>
              <w:t xml:space="preserve"> April 2022</w:t>
            </w:r>
          </w:p>
        </w:tc>
        <w:tc>
          <w:tcPr>
            <w:tcW w:w="2155" w:type="dxa"/>
          </w:tcPr>
          <w:p w14:paraId="41A99ACB" w14:textId="12730A70" w:rsidR="007D7120" w:rsidRDefault="004E52A5" w:rsidP="00876DA5">
            <w:pPr>
              <w:jc w:val="center"/>
              <w:rPr>
                <w:sz w:val="24"/>
              </w:rPr>
            </w:pPr>
            <w:r>
              <w:rPr>
                <w:sz w:val="24"/>
              </w:rPr>
              <w:t>176953.2022</w:t>
            </w:r>
          </w:p>
        </w:tc>
      </w:tr>
    </w:tbl>
    <w:p w14:paraId="375894A4" w14:textId="77777777" w:rsidR="00384A9E" w:rsidRPr="00BF4399" w:rsidRDefault="00384A9E" w:rsidP="00B965AA">
      <w:pPr>
        <w:autoSpaceDE w:val="0"/>
        <w:autoSpaceDN w:val="0"/>
        <w:adjustRightInd w:val="0"/>
        <w:jc w:val="both"/>
        <w:rPr>
          <w:rFonts w:cs="Arial"/>
          <w:b/>
          <w:sz w:val="24"/>
        </w:rPr>
      </w:pPr>
    </w:p>
    <w:sectPr w:rsidR="00384A9E" w:rsidRPr="00BF4399" w:rsidSect="005C25FF">
      <w:headerReference w:type="default" r:id="rId13"/>
      <w:footerReference w:type="default" r:id="rId14"/>
      <w:pgSz w:w="12240" w:h="15840"/>
      <w:pgMar w:top="1440" w:right="1797" w:bottom="1440" w:left="1797"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427D4" w14:textId="77777777" w:rsidR="00097A34" w:rsidRDefault="00097A34">
      <w:r>
        <w:separator/>
      </w:r>
    </w:p>
  </w:endnote>
  <w:endnote w:type="continuationSeparator" w:id="0">
    <w:p w14:paraId="37064F07" w14:textId="77777777" w:rsidR="00097A34" w:rsidRDefault="00097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ranklinGothic-Book">
    <w:altName w:val="Calibri"/>
    <w:panose1 w:val="00000000000000000000"/>
    <w:charset w:val="00"/>
    <w:family w:val="swiss"/>
    <w:notTrueType/>
    <w:pitch w:val="default"/>
    <w:sig w:usb0="00000003" w:usb1="00000000" w:usb2="00000000" w:usb3="00000000" w:csb0="00000001"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1C3C4" w14:textId="77777777" w:rsidR="005C25FF" w:rsidRDefault="005C25FF" w:rsidP="005C25FF">
    <w:pPr>
      <w:pStyle w:val="Footer"/>
      <w:jc w:val="center"/>
    </w:pPr>
    <w:r>
      <w:t xml:space="preserve">Page </w:t>
    </w:r>
    <w:r>
      <w:fldChar w:fldCharType="begin"/>
    </w:r>
    <w:r>
      <w:instrText xml:space="preserve"> PAGE   \* MERGEFORMAT </w:instrText>
    </w:r>
    <w:r>
      <w:fldChar w:fldCharType="separate"/>
    </w:r>
    <w:r w:rsidR="009413D7">
      <w:rPr>
        <w:noProof/>
      </w:rPr>
      <w:t>2</w:t>
    </w:r>
    <w:r>
      <w:rPr>
        <w:noProof/>
      </w:rPr>
      <w:fldChar w:fldCharType="end"/>
    </w:r>
  </w:p>
  <w:p w14:paraId="33DFFCA3" w14:textId="77777777" w:rsidR="005C25FF" w:rsidRDefault="005C25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4C194" w14:textId="77777777" w:rsidR="00097A34" w:rsidRDefault="00097A34">
      <w:r>
        <w:separator/>
      </w:r>
    </w:p>
  </w:footnote>
  <w:footnote w:type="continuationSeparator" w:id="0">
    <w:p w14:paraId="073E0D5C" w14:textId="77777777" w:rsidR="00097A34" w:rsidRDefault="00097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FA9BC" w14:textId="77777777" w:rsidR="005C25FF" w:rsidRPr="005C25FF" w:rsidRDefault="00B5656D" w:rsidP="005C25FF">
    <w:pPr>
      <w:pStyle w:val="Header"/>
      <w:jc w:val="center"/>
      <w:rPr>
        <w:rFonts w:ascii="ARIAL BOLD" w:hAnsi="ARIAL BOLD"/>
        <w:b/>
        <w:sz w:val="20"/>
      </w:rPr>
    </w:pPr>
    <w:r>
      <w:rPr>
        <w:rFonts w:ascii="ARIAL BOLD" w:hAnsi="ARIAL BOLD"/>
        <w:b/>
        <w:sz w:val="20"/>
      </w:rPr>
      <w:t xml:space="preserve"> INTERMODAL</w:t>
    </w:r>
    <w:r w:rsidR="005C25FF" w:rsidRPr="005C25FF">
      <w:rPr>
        <w:rFonts w:ascii="ARIAL BOLD" w:hAnsi="ARIAL BOLD"/>
        <w:b/>
        <w:sz w:val="20"/>
      </w:rPr>
      <w:t xml:space="preserve"> </w:t>
    </w:r>
    <w:r w:rsidR="0082062E">
      <w:rPr>
        <w:rFonts w:ascii="ARIAL BOLD" w:hAnsi="ARIAL BOLD"/>
        <w:b/>
        <w:sz w:val="20"/>
      </w:rPr>
      <w:t xml:space="preserve">PRECINCT </w:t>
    </w:r>
    <w:r w:rsidR="00B965AA">
      <w:rPr>
        <w:rFonts w:ascii="ARIAL BOLD" w:hAnsi="ARIAL BOLD"/>
        <w:b/>
        <w:sz w:val="20"/>
      </w:rPr>
      <w:t>COMMITTEE</w:t>
    </w:r>
    <w:r w:rsidR="005C25FF" w:rsidRPr="005C25FF">
      <w:rPr>
        <w:rFonts w:ascii="ARIAL BOLD" w:hAnsi="ARIAL BOLD"/>
        <w:b/>
        <w:sz w:val="20"/>
      </w:rPr>
      <w:t xml:space="preserve"> CHARTER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44E8"/>
    <w:multiLevelType w:val="hybridMultilevel"/>
    <w:tmpl w:val="91EC6E90"/>
    <w:lvl w:ilvl="0" w:tplc="0C090001">
      <w:start w:val="1"/>
      <w:numFmt w:val="bullet"/>
      <w:lvlText w:val=""/>
      <w:lvlJc w:val="left"/>
      <w:pPr>
        <w:tabs>
          <w:tab w:val="num" w:pos="2340"/>
        </w:tabs>
        <w:ind w:left="2340" w:hanging="360"/>
      </w:pPr>
      <w:rPr>
        <w:rFonts w:ascii="Symbol" w:hAnsi="Symbol" w:hint="default"/>
      </w:rPr>
    </w:lvl>
    <w:lvl w:ilvl="1" w:tplc="EC5C4AE4">
      <w:start w:val="5"/>
      <w:numFmt w:val="decimal"/>
      <w:lvlText w:val="%2."/>
      <w:lvlJc w:val="left"/>
      <w:pPr>
        <w:tabs>
          <w:tab w:val="num" w:pos="3060"/>
        </w:tabs>
        <w:ind w:left="3060" w:hanging="360"/>
      </w:pPr>
      <w:rPr>
        <w:rFonts w:hint="default"/>
      </w:rPr>
    </w:lvl>
    <w:lvl w:ilvl="2" w:tplc="0C090005" w:tentative="1">
      <w:start w:val="1"/>
      <w:numFmt w:val="bullet"/>
      <w:lvlText w:val=""/>
      <w:lvlJc w:val="left"/>
      <w:pPr>
        <w:tabs>
          <w:tab w:val="num" w:pos="3780"/>
        </w:tabs>
        <w:ind w:left="3780" w:hanging="360"/>
      </w:pPr>
      <w:rPr>
        <w:rFonts w:ascii="Wingdings" w:hAnsi="Wingdings" w:hint="default"/>
      </w:rPr>
    </w:lvl>
    <w:lvl w:ilvl="3" w:tplc="0C090001" w:tentative="1">
      <w:start w:val="1"/>
      <w:numFmt w:val="bullet"/>
      <w:lvlText w:val=""/>
      <w:lvlJc w:val="left"/>
      <w:pPr>
        <w:tabs>
          <w:tab w:val="num" w:pos="4500"/>
        </w:tabs>
        <w:ind w:left="4500" w:hanging="360"/>
      </w:pPr>
      <w:rPr>
        <w:rFonts w:ascii="Symbol" w:hAnsi="Symbol" w:hint="default"/>
      </w:rPr>
    </w:lvl>
    <w:lvl w:ilvl="4" w:tplc="0C090003" w:tentative="1">
      <w:start w:val="1"/>
      <w:numFmt w:val="bullet"/>
      <w:lvlText w:val="o"/>
      <w:lvlJc w:val="left"/>
      <w:pPr>
        <w:tabs>
          <w:tab w:val="num" w:pos="5220"/>
        </w:tabs>
        <w:ind w:left="5220" w:hanging="360"/>
      </w:pPr>
      <w:rPr>
        <w:rFonts w:ascii="Courier New" w:hAnsi="Courier New" w:cs="Courier New" w:hint="default"/>
      </w:rPr>
    </w:lvl>
    <w:lvl w:ilvl="5" w:tplc="0C090005" w:tentative="1">
      <w:start w:val="1"/>
      <w:numFmt w:val="bullet"/>
      <w:lvlText w:val=""/>
      <w:lvlJc w:val="left"/>
      <w:pPr>
        <w:tabs>
          <w:tab w:val="num" w:pos="5940"/>
        </w:tabs>
        <w:ind w:left="5940" w:hanging="360"/>
      </w:pPr>
      <w:rPr>
        <w:rFonts w:ascii="Wingdings" w:hAnsi="Wingdings" w:hint="default"/>
      </w:rPr>
    </w:lvl>
    <w:lvl w:ilvl="6" w:tplc="0C090001" w:tentative="1">
      <w:start w:val="1"/>
      <w:numFmt w:val="bullet"/>
      <w:lvlText w:val=""/>
      <w:lvlJc w:val="left"/>
      <w:pPr>
        <w:tabs>
          <w:tab w:val="num" w:pos="6660"/>
        </w:tabs>
        <w:ind w:left="6660" w:hanging="360"/>
      </w:pPr>
      <w:rPr>
        <w:rFonts w:ascii="Symbol" w:hAnsi="Symbol" w:hint="default"/>
      </w:rPr>
    </w:lvl>
    <w:lvl w:ilvl="7" w:tplc="0C090003" w:tentative="1">
      <w:start w:val="1"/>
      <w:numFmt w:val="bullet"/>
      <w:lvlText w:val="o"/>
      <w:lvlJc w:val="left"/>
      <w:pPr>
        <w:tabs>
          <w:tab w:val="num" w:pos="7380"/>
        </w:tabs>
        <w:ind w:left="7380" w:hanging="360"/>
      </w:pPr>
      <w:rPr>
        <w:rFonts w:ascii="Courier New" w:hAnsi="Courier New" w:cs="Courier New" w:hint="default"/>
      </w:rPr>
    </w:lvl>
    <w:lvl w:ilvl="8" w:tplc="0C090005" w:tentative="1">
      <w:start w:val="1"/>
      <w:numFmt w:val="bullet"/>
      <w:lvlText w:val=""/>
      <w:lvlJc w:val="left"/>
      <w:pPr>
        <w:tabs>
          <w:tab w:val="num" w:pos="8100"/>
        </w:tabs>
        <w:ind w:left="8100" w:hanging="360"/>
      </w:pPr>
      <w:rPr>
        <w:rFonts w:ascii="Wingdings" w:hAnsi="Wingdings" w:hint="default"/>
      </w:rPr>
    </w:lvl>
  </w:abstractNum>
  <w:abstractNum w:abstractNumId="1" w15:restartNumberingAfterBreak="0">
    <w:nsid w:val="05E54029"/>
    <w:multiLevelType w:val="hybridMultilevel"/>
    <w:tmpl w:val="6F4C32C4"/>
    <w:lvl w:ilvl="0" w:tplc="0C090013">
      <w:start w:val="1"/>
      <w:numFmt w:val="upp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8500721"/>
    <w:multiLevelType w:val="hybridMultilevel"/>
    <w:tmpl w:val="2E606E1C"/>
    <w:lvl w:ilvl="0" w:tplc="0C090001">
      <w:start w:val="1"/>
      <w:numFmt w:val="bullet"/>
      <w:lvlText w:val=""/>
      <w:lvlJc w:val="left"/>
      <w:pPr>
        <w:tabs>
          <w:tab w:val="num" w:pos="720"/>
        </w:tabs>
        <w:ind w:left="720" w:hanging="360"/>
      </w:pPr>
      <w:rPr>
        <w:rFonts w:ascii="Symbol" w:hAnsi="Symbol" w:hint="default"/>
      </w:rPr>
    </w:lvl>
    <w:lvl w:ilvl="1" w:tplc="6D745C50">
      <w:start w:val="6"/>
      <w:numFmt w:val="decimal"/>
      <w:lvlText w:val="%2."/>
      <w:lvlJc w:val="left"/>
      <w:pPr>
        <w:tabs>
          <w:tab w:val="num" w:pos="1440"/>
        </w:tabs>
        <w:ind w:left="1440" w:hanging="360"/>
      </w:pPr>
      <w:rPr>
        <w:rFonts w:hint="default"/>
      </w:rPr>
    </w:lvl>
    <w:lvl w:ilvl="2" w:tplc="8998F5DE">
      <w:start w:val="7"/>
      <w:numFmt w:val="lowerLetter"/>
      <w:lvlText w:val="%3)"/>
      <w:lvlJc w:val="left"/>
      <w:pPr>
        <w:tabs>
          <w:tab w:val="num" w:pos="2160"/>
        </w:tabs>
        <w:ind w:left="2160" w:hanging="360"/>
      </w:pPr>
      <w:rPr>
        <w:rFont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8E5B5B"/>
    <w:multiLevelType w:val="hybridMultilevel"/>
    <w:tmpl w:val="0BE0DD30"/>
    <w:lvl w:ilvl="0" w:tplc="0C090017">
      <w:start w:val="1"/>
      <w:numFmt w:val="lowerLetter"/>
      <w:lvlText w:val="%1)"/>
      <w:lvlJc w:val="left"/>
      <w:pPr>
        <w:ind w:left="1400" w:hanging="360"/>
      </w:pPr>
      <w:rPr>
        <w:rFonts w:hint="default"/>
      </w:rPr>
    </w:lvl>
    <w:lvl w:ilvl="1" w:tplc="0C090019" w:tentative="1">
      <w:start w:val="1"/>
      <w:numFmt w:val="lowerLetter"/>
      <w:lvlText w:val="%2."/>
      <w:lvlJc w:val="left"/>
      <w:pPr>
        <w:ind w:left="2120" w:hanging="360"/>
      </w:pPr>
    </w:lvl>
    <w:lvl w:ilvl="2" w:tplc="0C09001B" w:tentative="1">
      <w:start w:val="1"/>
      <w:numFmt w:val="lowerRoman"/>
      <w:lvlText w:val="%3."/>
      <w:lvlJc w:val="right"/>
      <w:pPr>
        <w:ind w:left="2840" w:hanging="180"/>
      </w:pPr>
    </w:lvl>
    <w:lvl w:ilvl="3" w:tplc="0C09000F" w:tentative="1">
      <w:start w:val="1"/>
      <w:numFmt w:val="decimal"/>
      <w:lvlText w:val="%4."/>
      <w:lvlJc w:val="left"/>
      <w:pPr>
        <w:ind w:left="3560" w:hanging="360"/>
      </w:pPr>
    </w:lvl>
    <w:lvl w:ilvl="4" w:tplc="0C090019" w:tentative="1">
      <w:start w:val="1"/>
      <w:numFmt w:val="lowerLetter"/>
      <w:lvlText w:val="%5."/>
      <w:lvlJc w:val="left"/>
      <w:pPr>
        <w:ind w:left="4280" w:hanging="360"/>
      </w:pPr>
    </w:lvl>
    <w:lvl w:ilvl="5" w:tplc="0C09001B" w:tentative="1">
      <w:start w:val="1"/>
      <w:numFmt w:val="lowerRoman"/>
      <w:lvlText w:val="%6."/>
      <w:lvlJc w:val="right"/>
      <w:pPr>
        <w:ind w:left="5000" w:hanging="180"/>
      </w:pPr>
    </w:lvl>
    <w:lvl w:ilvl="6" w:tplc="0C09000F" w:tentative="1">
      <w:start w:val="1"/>
      <w:numFmt w:val="decimal"/>
      <w:lvlText w:val="%7."/>
      <w:lvlJc w:val="left"/>
      <w:pPr>
        <w:ind w:left="5720" w:hanging="360"/>
      </w:pPr>
    </w:lvl>
    <w:lvl w:ilvl="7" w:tplc="0C090019" w:tentative="1">
      <w:start w:val="1"/>
      <w:numFmt w:val="lowerLetter"/>
      <w:lvlText w:val="%8."/>
      <w:lvlJc w:val="left"/>
      <w:pPr>
        <w:ind w:left="6440" w:hanging="360"/>
      </w:pPr>
    </w:lvl>
    <w:lvl w:ilvl="8" w:tplc="0C09001B" w:tentative="1">
      <w:start w:val="1"/>
      <w:numFmt w:val="lowerRoman"/>
      <w:lvlText w:val="%9."/>
      <w:lvlJc w:val="right"/>
      <w:pPr>
        <w:ind w:left="7160" w:hanging="180"/>
      </w:pPr>
    </w:lvl>
  </w:abstractNum>
  <w:abstractNum w:abstractNumId="4" w15:restartNumberingAfterBreak="0">
    <w:nsid w:val="0C7E74CC"/>
    <w:multiLevelType w:val="multilevel"/>
    <w:tmpl w:val="377C03E6"/>
    <w:lvl w:ilvl="0">
      <w:start w:val="5"/>
      <w:numFmt w:val="decimal"/>
      <w:lvlText w:val="%1"/>
      <w:lvlJc w:val="left"/>
      <w:pPr>
        <w:ind w:left="525" w:hanging="525"/>
      </w:pPr>
      <w:rPr>
        <w:rFonts w:hint="default"/>
        <w:b/>
        <w:u w:val="none"/>
      </w:rPr>
    </w:lvl>
    <w:lvl w:ilvl="1">
      <w:start w:val="1"/>
      <w:numFmt w:val="decimal"/>
      <w:lvlText w:val="%1.%2"/>
      <w:lvlJc w:val="left"/>
      <w:pPr>
        <w:ind w:left="703" w:hanging="525"/>
      </w:pPr>
      <w:rPr>
        <w:rFonts w:hint="default"/>
        <w:b/>
        <w:u w:val="none"/>
      </w:rPr>
    </w:lvl>
    <w:lvl w:ilvl="2">
      <w:start w:val="2"/>
      <w:numFmt w:val="decimal"/>
      <w:lvlText w:val="%1.%2.%3"/>
      <w:lvlJc w:val="left"/>
      <w:pPr>
        <w:ind w:left="1076" w:hanging="720"/>
      </w:pPr>
      <w:rPr>
        <w:rFonts w:hint="default"/>
        <w:b w:val="0"/>
        <w:u w:val="none"/>
      </w:rPr>
    </w:lvl>
    <w:lvl w:ilvl="3">
      <w:start w:val="1"/>
      <w:numFmt w:val="decimal"/>
      <w:lvlText w:val="%1.%2.%3.%4"/>
      <w:lvlJc w:val="left"/>
      <w:pPr>
        <w:ind w:left="1614" w:hanging="1080"/>
      </w:pPr>
      <w:rPr>
        <w:rFonts w:hint="default"/>
        <w:b/>
        <w:u w:val="none"/>
      </w:rPr>
    </w:lvl>
    <w:lvl w:ilvl="4">
      <w:start w:val="1"/>
      <w:numFmt w:val="decimal"/>
      <w:lvlText w:val="%1.%2.%3.%4.%5"/>
      <w:lvlJc w:val="left"/>
      <w:pPr>
        <w:ind w:left="1792" w:hanging="1080"/>
      </w:pPr>
      <w:rPr>
        <w:rFonts w:hint="default"/>
        <w:b/>
        <w:u w:val="none"/>
      </w:rPr>
    </w:lvl>
    <w:lvl w:ilvl="5">
      <w:start w:val="1"/>
      <w:numFmt w:val="decimal"/>
      <w:lvlText w:val="%1.%2.%3.%4.%5.%6"/>
      <w:lvlJc w:val="left"/>
      <w:pPr>
        <w:ind w:left="2330" w:hanging="1440"/>
      </w:pPr>
      <w:rPr>
        <w:rFonts w:hint="default"/>
        <w:b/>
        <w:u w:val="none"/>
      </w:rPr>
    </w:lvl>
    <w:lvl w:ilvl="6">
      <w:start w:val="1"/>
      <w:numFmt w:val="decimal"/>
      <w:lvlText w:val="%1.%2.%3.%4.%5.%6.%7"/>
      <w:lvlJc w:val="left"/>
      <w:pPr>
        <w:ind w:left="2508" w:hanging="1440"/>
      </w:pPr>
      <w:rPr>
        <w:rFonts w:hint="default"/>
        <w:b/>
        <w:u w:val="none"/>
      </w:rPr>
    </w:lvl>
    <w:lvl w:ilvl="7">
      <w:start w:val="1"/>
      <w:numFmt w:val="decimal"/>
      <w:lvlText w:val="%1.%2.%3.%4.%5.%6.%7.%8"/>
      <w:lvlJc w:val="left"/>
      <w:pPr>
        <w:ind w:left="3046" w:hanging="1800"/>
      </w:pPr>
      <w:rPr>
        <w:rFonts w:hint="default"/>
        <w:b/>
        <w:u w:val="none"/>
      </w:rPr>
    </w:lvl>
    <w:lvl w:ilvl="8">
      <w:start w:val="1"/>
      <w:numFmt w:val="decimal"/>
      <w:lvlText w:val="%1.%2.%3.%4.%5.%6.%7.%8.%9"/>
      <w:lvlJc w:val="left"/>
      <w:pPr>
        <w:ind w:left="3224" w:hanging="1800"/>
      </w:pPr>
      <w:rPr>
        <w:rFonts w:hint="default"/>
        <w:b/>
        <w:u w:val="none"/>
      </w:rPr>
    </w:lvl>
  </w:abstractNum>
  <w:abstractNum w:abstractNumId="5" w15:restartNumberingAfterBreak="0">
    <w:nsid w:val="166D0741"/>
    <w:multiLevelType w:val="hybridMultilevel"/>
    <w:tmpl w:val="E646C8E4"/>
    <w:lvl w:ilvl="0" w:tplc="791490A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6C53BBD"/>
    <w:multiLevelType w:val="multilevel"/>
    <w:tmpl w:val="060A2E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00098B"/>
    <w:multiLevelType w:val="hybridMultilevel"/>
    <w:tmpl w:val="3C22650A"/>
    <w:lvl w:ilvl="0" w:tplc="825EF82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AD75D5E"/>
    <w:multiLevelType w:val="multilevel"/>
    <w:tmpl w:val="0744020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F9005D2"/>
    <w:multiLevelType w:val="hybridMultilevel"/>
    <w:tmpl w:val="087CCF8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1317B78"/>
    <w:multiLevelType w:val="multilevel"/>
    <w:tmpl w:val="504CE0B8"/>
    <w:lvl w:ilvl="0">
      <w:start w:val="16"/>
      <w:numFmt w:val="decimal"/>
      <w:lvlText w:val="%1"/>
      <w:lvlJc w:val="left"/>
      <w:pPr>
        <w:ind w:left="1800" w:hanging="360"/>
      </w:pPr>
      <w:rPr>
        <w:rFonts w:hint="default"/>
      </w:rPr>
    </w:lvl>
    <w:lvl w:ilvl="1">
      <w:start w:val="1"/>
      <w:numFmt w:val="decimal"/>
      <w:isLgl/>
      <w:lvlText w:val="%1.%2"/>
      <w:lvlJc w:val="left"/>
      <w:pPr>
        <w:ind w:left="190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11" w15:restartNumberingAfterBreak="0">
    <w:nsid w:val="30224DC3"/>
    <w:multiLevelType w:val="hybridMultilevel"/>
    <w:tmpl w:val="B8648D96"/>
    <w:lvl w:ilvl="0" w:tplc="C396D49A">
      <w:start w:val="1"/>
      <w:numFmt w:val="lowerLetter"/>
      <w:lvlText w:val="%1)"/>
      <w:lvlJc w:val="left"/>
      <w:pPr>
        <w:tabs>
          <w:tab w:val="num" w:pos="1260"/>
        </w:tabs>
        <w:ind w:left="1260" w:hanging="54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2" w15:restartNumberingAfterBreak="0">
    <w:nsid w:val="313E66B7"/>
    <w:multiLevelType w:val="hybridMultilevel"/>
    <w:tmpl w:val="B46884DA"/>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A004A07"/>
    <w:multiLevelType w:val="hybridMultilevel"/>
    <w:tmpl w:val="3CCA7618"/>
    <w:lvl w:ilvl="0" w:tplc="5DCCE39A">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4" w15:restartNumberingAfterBreak="0">
    <w:nsid w:val="3A323D08"/>
    <w:multiLevelType w:val="hybridMultilevel"/>
    <w:tmpl w:val="43FA238A"/>
    <w:lvl w:ilvl="0" w:tplc="0C090001">
      <w:start w:val="1"/>
      <w:numFmt w:val="bullet"/>
      <w:lvlText w:val=""/>
      <w:lvlJc w:val="left"/>
      <w:pPr>
        <w:tabs>
          <w:tab w:val="num" w:pos="1980"/>
        </w:tabs>
        <w:ind w:left="1980" w:hanging="360"/>
      </w:pPr>
      <w:rPr>
        <w:rFonts w:ascii="Symbol" w:hAnsi="Symbol" w:hint="default"/>
      </w:rPr>
    </w:lvl>
    <w:lvl w:ilvl="1" w:tplc="0C090003" w:tentative="1">
      <w:start w:val="1"/>
      <w:numFmt w:val="bullet"/>
      <w:lvlText w:val="o"/>
      <w:lvlJc w:val="left"/>
      <w:pPr>
        <w:tabs>
          <w:tab w:val="num" w:pos="2700"/>
        </w:tabs>
        <w:ind w:left="2700" w:hanging="360"/>
      </w:pPr>
      <w:rPr>
        <w:rFonts w:ascii="Courier New" w:hAnsi="Courier New" w:cs="Courier New" w:hint="default"/>
      </w:rPr>
    </w:lvl>
    <w:lvl w:ilvl="2" w:tplc="0C090005" w:tentative="1">
      <w:start w:val="1"/>
      <w:numFmt w:val="bullet"/>
      <w:lvlText w:val=""/>
      <w:lvlJc w:val="left"/>
      <w:pPr>
        <w:tabs>
          <w:tab w:val="num" w:pos="3420"/>
        </w:tabs>
        <w:ind w:left="3420" w:hanging="360"/>
      </w:pPr>
      <w:rPr>
        <w:rFonts w:ascii="Wingdings" w:hAnsi="Wingdings" w:hint="default"/>
      </w:rPr>
    </w:lvl>
    <w:lvl w:ilvl="3" w:tplc="0C090001" w:tentative="1">
      <w:start w:val="1"/>
      <w:numFmt w:val="bullet"/>
      <w:lvlText w:val=""/>
      <w:lvlJc w:val="left"/>
      <w:pPr>
        <w:tabs>
          <w:tab w:val="num" w:pos="4140"/>
        </w:tabs>
        <w:ind w:left="4140" w:hanging="360"/>
      </w:pPr>
      <w:rPr>
        <w:rFonts w:ascii="Symbol" w:hAnsi="Symbol" w:hint="default"/>
      </w:rPr>
    </w:lvl>
    <w:lvl w:ilvl="4" w:tplc="0C090003" w:tentative="1">
      <w:start w:val="1"/>
      <w:numFmt w:val="bullet"/>
      <w:lvlText w:val="o"/>
      <w:lvlJc w:val="left"/>
      <w:pPr>
        <w:tabs>
          <w:tab w:val="num" w:pos="4860"/>
        </w:tabs>
        <w:ind w:left="4860" w:hanging="360"/>
      </w:pPr>
      <w:rPr>
        <w:rFonts w:ascii="Courier New" w:hAnsi="Courier New" w:cs="Courier New" w:hint="default"/>
      </w:rPr>
    </w:lvl>
    <w:lvl w:ilvl="5" w:tplc="0C090005" w:tentative="1">
      <w:start w:val="1"/>
      <w:numFmt w:val="bullet"/>
      <w:lvlText w:val=""/>
      <w:lvlJc w:val="left"/>
      <w:pPr>
        <w:tabs>
          <w:tab w:val="num" w:pos="5580"/>
        </w:tabs>
        <w:ind w:left="5580" w:hanging="360"/>
      </w:pPr>
      <w:rPr>
        <w:rFonts w:ascii="Wingdings" w:hAnsi="Wingdings" w:hint="default"/>
      </w:rPr>
    </w:lvl>
    <w:lvl w:ilvl="6" w:tplc="0C090001" w:tentative="1">
      <w:start w:val="1"/>
      <w:numFmt w:val="bullet"/>
      <w:lvlText w:val=""/>
      <w:lvlJc w:val="left"/>
      <w:pPr>
        <w:tabs>
          <w:tab w:val="num" w:pos="6300"/>
        </w:tabs>
        <w:ind w:left="6300" w:hanging="360"/>
      </w:pPr>
      <w:rPr>
        <w:rFonts w:ascii="Symbol" w:hAnsi="Symbol" w:hint="default"/>
      </w:rPr>
    </w:lvl>
    <w:lvl w:ilvl="7" w:tplc="0C090003" w:tentative="1">
      <w:start w:val="1"/>
      <w:numFmt w:val="bullet"/>
      <w:lvlText w:val="o"/>
      <w:lvlJc w:val="left"/>
      <w:pPr>
        <w:tabs>
          <w:tab w:val="num" w:pos="7020"/>
        </w:tabs>
        <w:ind w:left="7020" w:hanging="360"/>
      </w:pPr>
      <w:rPr>
        <w:rFonts w:ascii="Courier New" w:hAnsi="Courier New" w:cs="Courier New" w:hint="default"/>
      </w:rPr>
    </w:lvl>
    <w:lvl w:ilvl="8" w:tplc="0C090005" w:tentative="1">
      <w:start w:val="1"/>
      <w:numFmt w:val="bullet"/>
      <w:lvlText w:val=""/>
      <w:lvlJc w:val="left"/>
      <w:pPr>
        <w:tabs>
          <w:tab w:val="num" w:pos="7740"/>
        </w:tabs>
        <w:ind w:left="7740" w:hanging="360"/>
      </w:pPr>
      <w:rPr>
        <w:rFonts w:ascii="Wingdings" w:hAnsi="Wingdings" w:hint="default"/>
      </w:rPr>
    </w:lvl>
  </w:abstractNum>
  <w:abstractNum w:abstractNumId="15" w15:restartNumberingAfterBreak="0">
    <w:nsid w:val="3A940B78"/>
    <w:multiLevelType w:val="multilevel"/>
    <w:tmpl w:val="372E6308"/>
    <w:lvl w:ilvl="0">
      <w:start w:val="13"/>
      <w:numFmt w:val="decimal"/>
      <w:lvlText w:val="%1"/>
      <w:lvlJc w:val="left"/>
      <w:pPr>
        <w:ind w:left="465" w:hanging="465"/>
      </w:pPr>
      <w:rPr>
        <w:rFonts w:hint="default"/>
        <w:b/>
      </w:rPr>
    </w:lvl>
    <w:lvl w:ilvl="1">
      <w:start w:val="1"/>
      <w:numFmt w:val="decimal"/>
      <w:lvlText w:val="%1.%2"/>
      <w:lvlJc w:val="left"/>
      <w:pPr>
        <w:ind w:left="1033"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C427C39"/>
    <w:multiLevelType w:val="hybridMultilevel"/>
    <w:tmpl w:val="B96253F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2A907B4"/>
    <w:multiLevelType w:val="multilevel"/>
    <w:tmpl w:val="554EFC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362EDE"/>
    <w:multiLevelType w:val="hybridMultilevel"/>
    <w:tmpl w:val="4E72BD38"/>
    <w:lvl w:ilvl="0" w:tplc="0C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45CA2896"/>
    <w:multiLevelType w:val="multilevel"/>
    <w:tmpl w:val="5AC00024"/>
    <w:lvl w:ilvl="0">
      <w:start w:val="1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E3D40A9"/>
    <w:multiLevelType w:val="hybridMultilevel"/>
    <w:tmpl w:val="95A0A316"/>
    <w:lvl w:ilvl="0" w:tplc="8D6CD400">
      <w:start w:val="1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5381031"/>
    <w:multiLevelType w:val="hybridMultilevel"/>
    <w:tmpl w:val="08A4C98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2D0986"/>
    <w:multiLevelType w:val="multilevel"/>
    <w:tmpl w:val="33BE59E2"/>
    <w:lvl w:ilvl="0">
      <w:start w:val="5"/>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AD90888"/>
    <w:multiLevelType w:val="hybridMultilevel"/>
    <w:tmpl w:val="E5C0A786"/>
    <w:lvl w:ilvl="0" w:tplc="C79C2402">
      <w:start w:val="15"/>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5B5643EA"/>
    <w:multiLevelType w:val="hybridMultilevel"/>
    <w:tmpl w:val="6CC2EB18"/>
    <w:lvl w:ilvl="0" w:tplc="0C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61762FDE"/>
    <w:multiLevelType w:val="hybridMultilevel"/>
    <w:tmpl w:val="410008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6C817126"/>
    <w:multiLevelType w:val="hybridMultilevel"/>
    <w:tmpl w:val="E88492CE"/>
    <w:lvl w:ilvl="0" w:tplc="0C090017">
      <w:start w:val="1"/>
      <w:numFmt w:val="lowerLetter"/>
      <w:lvlText w:val="%1)"/>
      <w:lvlJc w:val="left"/>
      <w:pPr>
        <w:tabs>
          <w:tab w:val="num" w:pos="1080"/>
        </w:tabs>
        <w:ind w:left="1080" w:hanging="360"/>
      </w:p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7" w15:restartNumberingAfterBreak="0">
    <w:nsid w:val="6E2B2E08"/>
    <w:multiLevelType w:val="hybridMultilevel"/>
    <w:tmpl w:val="657C9F72"/>
    <w:lvl w:ilvl="0" w:tplc="0C090017">
      <w:start w:val="1"/>
      <w:numFmt w:val="lowerLetter"/>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6E8E04F0"/>
    <w:multiLevelType w:val="hybridMultilevel"/>
    <w:tmpl w:val="4B240A5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75C566AA"/>
    <w:multiLevelType w:val="hybridMultilevel"/>
    <w:tmpl w:val="08A4C98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A607ACB"/>
    <w:multiLevelType w:val="hybridMultilevel"/>
    <w:tmpl w:val="3C18B1CC"/>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7EB4072E"/>
    <w:multiLevelType w:val="hybridMultilevel"/>
    <w:tmpl w:val="78EC9834"/>
    <w:lvl w:ilvl="0" w:tplc="0C090017">
      <w:start w:val="1"/>
      <w:numFmt w:val="lowerLetter"/>
      <w:lvlText w:val="%1)"/>
      <w:lvlJc w:val="left"/>
      <w:pPr>
        <w:tabs>
          <w:tab w:val="num" w:pos="1800"/>
        </w:tabs>
        <w:ind w:left="1800" w:hanging="360"/>
      </w:pPr>
    </w:lvl>
    <w:lvl w:ilvl="1" w:tplc="774872D8">
      <w:start w:val="1"/>
      <w:numFmt w:val="lowerRoman"/>
      <w:lvlText w:val="%2."/>
      <w:lvlJc w:val="right"/>
      <w:pPr>
        <w:tabs>
          <w:tab w:val="num" w:pos="2340"/>
        </w:tabs>
        <w:ind w:left="2340" w:hanging="180"/>
      </w:pPr>
      <w:rPr>
        <w:rFonts w:hint="default"/>
      </w:rPr>
    </w:lvl>
    <w:lvl w:ilvl="2" w:tplc="0C09001B">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num w:numId="1">
    <w:abstractNumId w:val="0"/>
  </w:num>
  <w:num w:numId="2">
    <w:abstractNumId w:val="2"/>
  </w:num>
  <w:num w:numId="3">
    <w:abstractNumId w:val="26"/>
  </w:num>
  <w:num w:numId="4">
    <w:abstractNumId w:val="27"/>
  </w:num>
  <w:num w:numId="5">
    <w:abstractNumId w:val="11"/>
  </w:num>
  <w:num w:numId="6">
    <w:abstractNumId w:val="14"/>
  </w:num>
  <w:num w:numId="7">
    <w:abstractNumId w:val="18"/>
  </w:num>
  <w:num w:numId="8">
    <w:abstractNumId w:val="31"/>
  </w:num>
  <w:num w:numId="9">
    <w:abstractNumId w:val="24"/>
  </w:num>
  <w:num w:numId="10">
    <w:abstractNumId w:val="8"/>
  </w:num>
  <w:num w:numId="11">
    <w:abstractNumId w:val="12"/>
  </w:num>
  <w:num w:numId="12">
    <w:abstractNumId w:val="16"/>
  </w:num>
  <w:num w:numId="13">
    <w:abstractNumId w:val="1"/>
  </w:num>
  <w:num w:numId="14">
    <w:abstractNumId w:val="30"/>
  </w:num>
  <w:num w:numId="15">
    <w:abstractNumId w:val="17"/>
  </w:num>
  <w:num w:numId="16">
    <w:abstractNumId w:val="4"/>
  </w:num>
  <w:num w:numId="17">
    <w:abstractNumId w:val="22"/>
  </w:num>
  <w:num w:numId="18">
    <w:abstractNumId w:val="28"/>
  </w:num>
  <w:num w:numId="19">
    <w:abstractNumId w:val="9"/>
  </w:num>
  <w:num w:numId="20">
    <w:abstractNumId w:val="21"/>
  </w:num>
  <w:num w:numId="21">
    <w:abstractNumId w:val="6"/>
  </w:num>
  <w:num w:numId="22">
    <w:abstractNumId w:val="29"/>
  </w:num>
  <w:num w:numId="23">
    <w:abstractNumId w:val="25"/>
  </w:num>
  <w:num w:numId="24">
    <w:abstractNumId w:val="5"/>
  </w:num>
  <w:num w:numId="25">
    <w:abstractNumId w:val="13"/>
  </w:num>
  <w:num w:numId="26">
    <w:abstractNumId w:val="7"/>
  </w:num>
  <w:num w:numId="27">
    <w:abstractNumId w:val="15"/>
  </w:num>
  <w:num w:numId="28">
    <w:abstractNumId w:val="3"/>
  </w:num>
  <w:num w:numId="29">
    <w:abstractNumId w:val="23"/>
  </w:num>
  <w:num w:numId="30">
    <w:abstractNumId w:val="10"/>
  </w:num>
  <w:num w:numId="31">
    <w:abstractNumId w:val="20"/>
  </w:num>
  <w:num w:numId="32">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8E4"/>
    <w:rsid w:val="00002CA5"/>
    <w:rsid w:val="0000569D"/>
    <w:rsid w:val="000062C7"/>
    <w:rsid w:val="00012A53"/>
    <w:rsid w:val="000142B6"/>
    <w:rsid w:val="00030F18"/>
    <w:rsid w:val="00036373"/>
    <w:rsid w:val="00044440"/>
    <w:rsid w:val="00044B1A"/>
    <w:rsid w:val="00045F58"/>
    <w:rsid w:val="000550FB"/>
    <w:rsid w:val="00055A4B"/>
    <w:rsid w:val="00060382"/>
    <w:rsid w:val="000633A8"/>
    <w:rsid w:val="0006612B"/>
    <w:rsid w:val="0007090C"/>
    <w:rsid w:val="00073659"/>
    <w:rsid w:val="000845B4"/>
    <w:rsid w:val="000848FD"/>
    <w:rsid w:val="00084BFA"/>
    <w:rsid w:val="00085F03"/>
    <w:rsid w:val="00092418"/>
    <w:rsid w:val="00092435"/>
    <w:rsid w:val="00092827"/>
    <w:rsid w:val="00094B72"/>
    <w:rsid w:val="00097A34"/>
    <w:rsid w:val="00097F05"/>
    <w:rsid w:val="000A726C"/>
    <w:rsid w:val="000B2B7A"/>
    <w:rsid w:val="000C5CD0"/>
    <w:rsid w:val="000D350D"/>
    <w:rsid w:val="000D53BF"/>
    <w:rsid w:val="000E16C4"/>
    <w:rsid w:val="000F232C"/>
    <w:rsid w:val="000F7A83"/>
    <w:rsid w:val="00124E71"/>
    <w:rsid w:val="001257A8"/>
    <w:rsid w:val="0012685E"/>
    <w:rsid w:val="00141454"/>
    <w:rsid w:val="001419CA"/>
    <w:rsid w:val="001504BF"/>
    <w:rsid w:val="00153AFE"/>
    <w:rsid w:val="001542E6"/>
    <w:rsid w:val="00155BB9"/>
    <w:rsid w:val="001571D4"/>
    <w:rsid w:val="001571FC"/>
    <w:rsid w:val="00161644"/>
    <w:rsid w:val="001638DD"/>
    <w:rsid w:val="001639A3"/>
    <w:rsid w:val="00167E89"/>
    <w:rsid w:val="00181213"/>
    <w:rsid w:val="001902DB"/>
    <w:rsid w:val="001965F0"/>
    <w:rsid w:val="001A01EF"/>
    <w:rsid w:val="001A322F"/>
    <w:rsid w:val="001A4C74"/>
    <w:rsid w:val="001A51BC"/>
    <w:rsid w:val="001A7AB5"/>
    <w:rsid w:val="001B176B"/>
    <w:rsid w:val="001B20D0"/>
    <w:rsid w:val="001C0428"/>
    <w:rsid w:val="001C51E2"/>
    <w:rsid w:val="001C5C57"/>
    <w:rsid w:val="001C6551"/>
    <w:rsid w:val="001C79BD"/>
    <w:rsid w:val="001D4C65"/>
    <w:rsid w:val="001D5B08"/>
    <w:rsid w:val="001D73D8"/>
    <w:rsid w:val="001E24B9"/>
    <w:rsid w:val="001E2AC1"/>
    <w:rsid w:val="001E5310"/>
    <w:rsid w:val="001F22FE"/>
    <w:rsid w:val="0020471B"/>
    <w:rsid w:val="002071D7"/>
    <w:rsid w:val="0021061A"/>
    <w:rsid w:val="00212140"/>
    <w:rsid w:val="0021567C"/>
    <w:rsid w:val="00215E3D"/>
    <w:rsid w:val="00220332"/>
    <w:rsid w:val="00223EC3"/>
    <w:rsid w:val="00231ED5"/>
    <w:rsid w:val="00233DAD"/>
    <w:rsid w:val="002344AD"/>
    <w:rsid w:val="0023490C"/>
    <w:rsid w:val="0023572A"/>
    <w:rsid w:val="0023740A"/>
    <w:rsid w:val="00263078"/>
    <w:rsid w:val="002659F8"/>
    <w:rsid w:val="002669E0"/>
    <w:rsid w:val="00266DF4"/>
    <w:rsid w:val="00271884"/>
    <w:rsid w:val="00271940"/>
    <w:rsid w:val="00274C39"/>
    <w:rsid w:val="002768E7"/>
    <w:rsid w:val="002777FD"/>
    <w:rsid w:val="00290529"/>
    <w:rsid w:val="002971A6"/>
    <w:rsid w:val="0029767D"/>
    <w:rsid w:val="002A3DCE"/>
    <w:rsid w:val="002B16ED"/>
    <w:rsid w:val="002E723C"/>
    <w:rsid w:val="002F1469"/>
    <w:rsid w:val="002F2AEE"/>
    <w:rsid w:val="002F562A"/>
    <w:rsid w:val="002F6230"/>
    <w:rsid w:val="002F725A"/>
    <w:rsid w:val="00302E26"/>
    <w:rsid w:val="00307B60"/>
    <w:rsid w:val="00310657"/>
    <w:rsid w:val="0031101D"/>
    <w:rsid w:val="00311341"/>
    <w:rsid w:val="0031224F"/>
    <w:rsid w:val="00313ED5"/>
    <w:rsid w:val="003162D8"/>
    <w:rsid w:val="003223DC"/>
    <w:rsid w:val="00345F14"/>
    <w:rsid w:val="00346A05"/>
    <w:rsid w:val="003626C6"/>
    <w:rsid w:val="003628C5"/>
    <w:rsid w:val="00366864"/>
    <w:rsid w:val="003677C9"/>
    <w:rsid w:val="00367BA4"/>
    <w:rsid w:val="00376142"/>
    <w:rsid w:val="00381F0F"/>
    <w:rsid w:val="00384823"/>
    <w:rsid w:val="00384A9E"/>
    <w:rsid w:val="00390444"/>
    <w:rsid w:val="0039356D"/>
    <w:rsid w:val="00397DCB"/>
    <w:rsid w:val="003A3107"/>
    <w:rsid w:val="003B1C76"/>
    <w:rsid w:val="003B554B"/>
    <w:rsid w:val="003B6A31"/>
    <w:rsid w:val="003B7EA7"/>
    <w:rsid w:val="003C3649"/>
    <w:rsid w:val="003C7DAD"/>
    <w:rsid w:val="003D750B"/>
    <w:rsid w:val="003E4868"/>
    <w:rsid w:val="003E60AE"/>
    <w:rsid w:val="003F032F"/>
    <w:rsid w:val="003F0BE3"/>
    <w:rsid w:val="003F6EC6"/>
    <w:rsid w:val="00411D62"/>
    <w:rsid w:val="00411DBD"/>
    <w:rsid w:val="004122C1"/>
    <w:rsid w:val="004174BA"/>
    <w:rsid w:val="00420A93"/>
    <w:rsid w:val="00425283"/>
    <w:rsid w:val="00431788"/>
    <w:rsid w:val="00431810"/>
    <w:rsid w:val="00433522"/>
    <w:rsid w:val="00436150"/>
    <w:rsid w:val="0043657F"/>
    <w:rsid w:val="00440B61"/>
    <w:rsid w:val="0044299D"/>
    <w:rsid w:val="00442C86"/>
    <w:rsid w:val="0044772E"/>
    <w:rsid w:val="004502CC"/>
    <w:rsid w:val="004519DD"/>
    <w:rsid w:val="004634E5"/>
    <w:rsid w:val="00464648"/>
    <w:rsid w:val="004813DC"/>
    <w:rsid w:val="00483F54"/>
    <w:rsid w:val="004956E4"/>
    <w:rsid w:val="00496EB2"/>
    <w:rsid w:val="004A324C"/>
    <w:rsid w:val="004B376B"/>
    <w:rsid w:val="004B3E72"/>
    <w:rsid w:val="004B5F6C"/>
    <w:rsid w:val="004C30B2"/>
    <w:rsid w:val="004C45CF"/>
    <w:rsid w:val="004E007B"/>
    <w:rsid w:val="004E52A5"/>
    <w:rsid w:val="004F3B8B"/>
    <w:rsid w:val="004F620F"/>
    <w:rsid w:val="00500AD3"/>
    <w:rsid w:val="00522C6A"/>
    <w:rsid w:val="005335DF"/>
    <w:rsid w:val="00534704"/>
    <w:rsid w:val="00535BA8"/>
    <w:rsid w:val="0053630F"/>
    <w:rsid w:val="005371B4"/>
    <w:rsid w:val="005471A9"/>
    <w:rsid w:val="00552287"/>
    <w:rsid w:val="005650C8"/>
    <w:rsid w:val="00570D6B"/>
    <w:rsid w:val="00571A2C"/>
    <w:rsid w:val="00575D95"/>
    <w:rsid w:val="00575F24"/>
    <w:rsid w:val="00580558"/>
    <w:rsid w:val="00591D1F"/>
    <w:rsid w:val="00594F0D"/>
    <w:rsid w:val="00595146"/>
    <w:rsid w:val="005A0971"/>
    <w:rsid w:val="005A4116"/>
    <w:rsid w:val="005B0993"/>
    <w:rsid w:val="005B4755"/>
    <w:rsid w:val="005B47F1"/>
    <w:rsid w:val="005B5B80"/>
    <w:rsid w:val="005C1DDC"/>
    <w:rsid w:val="005C25FF"/>
    <w:rsid w:val="005C7301"/>
    <w:rsid w:val="005C7D37"/>
    <w:rsid w:val="005D18E0"/>
    <w:rsid w:val="005D4C26"/>
    <w:rsid w:val="005D6B39"/>
    <w:rsid w:val="005D70AC"/>
    <w:rsid w:val="005D79A0"/>
    <w:rsid w:val="005F2641"/>
    <w:rsid w:val="005F5335"/>
    <w:rsid w:val="005F61A1"/>
    <w:rsid w:val="005F7976"/>
    <w:rsid w:val="006036F1"/>
    <w:rsid w:val="00603A1B"/>
    <w:rsid w:val="00604C86"/>
    <w:rsid w:val="00604F31"/>
    <w:rsid w:val="006108ED"/>
    <w:rsid w:val="006122BA"/>
    <w:rsid w:val="0061785A"/>
    <w:rsid w:val="00627461"/>
    <w:rsid w:val="00632749"/>
    <w:rsid w:val="0064184D"/>
    <w:rsid w:val="00642071"/>
    <w:rsid w:val="00642804"/>
    <w:rsid w:val="0065178F"/>
    <w:rsid w:val="00674AA4"/>
    <w:rsid w:val="00696B47"/>
    <w:rsid w:val="006A2059"/>
    <w:rsid w:val="006A5037"/>
    <w:rsid w:val="006A544A"/>
    <w:rsid w:val="006A669D"/>
    <w:rsid w:val="006A7178"/>
    <w:rsid w:val="006A781C"/>
    <w:rsid w:val="006B1774"/>
    <w:rsid w:val="006B55DC"/>
    <w:rsid w:val="006C3324"/>
    <w:rsid w:val="006D1227"/>
    <w:rsid w:val="006D6B32"/>
    <w:rsid w:val="006E0910"/>
    <w:rsid w:val="006E3371"/>
    <w:rsid w:val="006E49CF"/>
    <w:rsid w:val="006F197E"/>
    <w:rsid w:val="006F4BAF"/>
    <w:rsid w:val="006F6910"/>
    <w:rsid w:val="00700707"/>
    <w:rsid w:val="00700E9B"/>
    <w:rsid w:val="00703616"/>
    <w:rsid w:val="00704626"/>
    <w:rsid w:val="00707E01"/>
    <w:rsid w:val="00707E59"/>
    <w:rsid w:val="00710C07"/>
    <w:rsid w:val="00724B7B"/>
    <w:rsid w:val="00725B31"/>
    <w:rsid w:val="007311F6"/>
    <w:rsid w:val="00734698"/>
    <w:rsid w:val="00737F2C"/>
    <w:rsid w:val="007409A0"/>
    <w:rsid w:val="0074162F"/>
    <w:rsid w:val="00742721"/>
    <w:rsid w:val="00743A65"/>
    <w:rsid w:val="00744B31"/>
    <w:rsid w:val="00746DAD"/>
    <w:rsid w:val="007478E4"/>
    <w:rsid w:val="00752572"/>
    <w:rsid w:val="007532A5"/>
    <w:rsid w:val="00753D77"/>
    <w:rsid w:val="0075401E"/>
    <w:rsid w:val="00754C22"/>
    <w:rsid w:val="007625BC"/>
    <w:rsid w:val="00767652"/>
    <w:rsid w:val="00770E25"/>
    <w:rsid w:val="00777299"/>
    <w:rsid w:val="00780D79"/>
    <w:rsid w:val="00785B0D"/>
    <w:rsid w:val="00790992"/>
    <w:rsid w:val="007A49CD"/>
    <w:rsid w:val="007B10F7"/>
    <w:rsid w:val="007B4458"/>
    <w:rsid w:val="007C55A1"/>
    <w:rsid w:val="007D211A"/>
    <w:rsid w:val="007D4594"/>
    <w:rsid w:val="007D7120"/>
    <w:rsid w:val="007F0EC9"/>
    <w:rsid w:val="007F27E9"/>
    <w:rsid w:val="007F6325"/>
    <w:rsid w:val="00806AD0"/>
    <w:rsid w:val="00807FB7"/>
    <w:rsid w:val="00816C2D"/>
    <w:rsid w:val="0082062E"/>
    <w:rsid w:val="0082587D"/>
    <w:rsid w:val="00825A36"/>
    <w:rsid w:val="00826BAC"/>
    <w:rsid w:val="00827D97"/>
    <w:rsid w:val="00831B50"/>
    <w:rsid w:val="00833D21"/>
    <w:rsid w:val="00836902"/>
    <w:rsid w:val="0084203D"/>
    <w:rsid w:val="00847FAF"/>
    <w:rsid w:val="008647A3"/>
    <w:rsid w:val="0086605C"/>
    <w:rsid w:val="00871E94"/>
    <w:rsid w:val="00872C7C"/>
    <w:rsid w:val="00875BE9"/>
    <w:rsid w:val="00876DA5"/>
    <w:rsid w:val="00883079"/>
    <w:rsid w:val="0088521C"/>
    <w:rsid w:val="008853C5"/>
    <w:rsid w:val="0088626A"/>
    <w:rsid w:val="00897C82"/>
    <w:rsid w:val="008A1A7B"/>
    <w:rsid w:val="008A380C"/>
    <w:rsid w:val="008A7C28"/>
    <w:rsid w:val="008B1139"/>
    <w:rsid w:val="008C04C1"/>
    <w:rsid w:val="008D1A65"/>
    <w:rsid w:val="008D28D5"/>
    <w:rsid w:val="008D2930"/>
    <w:rsid w:val="008D61F4"/>
    <w:rsid w:val="008D6C91"/>
    <w:rsid w:val="008E495F"/>
    <w:rsid w:val="008F1444"/>
    <w:rsid w:val="008F5982"/>
    <w:rsid w:val="008F7004"/>
    <w:rsid w:val="00907ED4"/>
    <w:rsid w:val="009113F9"/>
    <w:rsid w:val="00915039"/>
    <w:rsid w:val="009175FE"/>
    <w:rsid w:val="009413D7"/>
    <w:rsid w:val="0094426F"/>
    <w:rsid w:val="009455D3"/>
    <w:rsid w:val="009546F0"/>
    <w:rsid w:val="009574ED"/>
    <w:rsid w:val="009615EE"/>
    <w:rsid w:val="00962530"/>
    <w:rsid w:val="00976839"/>
    <w:rsid w:val="009773BF"/>
    <w:rsid w:val="00977CB3"/>
    <w:rsid w:val="009848B3"/>
    <w:rsid w:val="00991B9C"/>
    <w:rsid w:val="00997C71"/>
    <w:rsid w:val="009A6982"/>
    <w:rsid w:val="009A795B"/>
    <w:rsid w:val="009B1251"/>
    <w:rsid w:val="009B5618"/>
    <w:rsid w:val="009C2BC3"/>
    <w:rsid w:val="009D0DE0"/>
    <w:rsid w:val="009D3C5B"/>
    <w:rsid w:val="009D5372"/>
    <w:rsid w:val="009E0DF9"/>
    <w:rsid w:val="009E4280"/>
    <w:rsid w:val="009E7E97"/>
    <w:rsid w:val="009F0DE2"/>
    <w:rsid w:val="009F3B12"/>
    <w:rsid w:val="009F459F"/>
    <w:rsid w:val="009F61E2"/>
    <w:rsid w:val="009F7EDF"/>
    <w:rsid w:val="00A35CD1"/>
    <w:rsid w:val="00A40462"/>
    <w:rsid w:val="00A42E7F"/>
    <w:rsid w:val="00A46D8E"/>
    <w:rsid w:val="00A47939"/>
    <w:rsid w:val="00A54B09"/>
    <w:rsid w:val="00A603FA"/>
    <w:rsid w:val="00A60BC1"/>
    <w:rsid w:val="00A6426C"/>
    <w:rsid w:val="00A64424"/>
    <w:rsid w:val="00A64E4C"/>
    <w:rsid w:val="00A70B6A"/>
    <w:rsid w:val="00A71A2E"/>
    <w:rsid w:val="00A728A9"/>
    <w:rsid w:val="00A766FE"/>
    <w:rsid w:val="00A94DB3"/>
    <w:rsid w:val="00A9748E"/>
    <w:rsid w:val="00AA10D8"/>
    <w:rsid w:val="00AB62CC"/>
    <w:rsid w:val="00AC4DB0"/>
    <w:rsid w:val="00AC6541"/>
    <w:rsid w:val="00AD5B5B"/>
    <w:rsid w:val="00AE059C"/>
    <w:rsid w:val="00AE1147"/>
    <w:rsid w:val="00AE7553"/>
    <w:rsid w:val="00AF225C"/>
    <w:rsid w:val="00AF27DD"/>
    <w:rsid w:val="00AF45E9"/>
    <w:rsid w:val="00AF6595"/>
    <w:rsid w:val="00AF7687"/>
    <w:rsid w:val="00B068BD"/>
    <w:rsid w:val="00B079AF"/>
    <w:rsid w:val="00B4541F"/>
    <w:rsid w:val="00B45F4C"/>
    <w:rsid w:val="00B5568B"/>
    <w:rsid w:val="00B5656D"/>
    <w:rsid w:val="00B56994"/>
    <w:rsid w:val="00B6455C"/>
    <w:rsid w:val="00B82173"/>
    <w:rsid w:val="00B85D0F"/>
    <w:rsid w:val="00B95C6E"/>
    <w:rsid w:val="00B965AA"/>
    <w:rsid w:val="00B970C6"/>
    <w:rsid w:val="00B9790A"/>
    <w:rsid w:val="00BA58D3"/>
    <w:rsid w:val="00BB2420"/>
    <w:rsid w:val="00BB4A52"/>
    <w:rsid w:val="00BB5FC9"/>
    <w:rsid w:val="00BB69B8"/>
    <w:rsid w:val="00BC2E1E"/>
    <w:rsid w:val="00BC7A67"/>
    <w:rsid w:val="00BD3E97"/>
    <w:rsid w:val="00BD6137"/>
    <w:rsid w:val="00BE0669"/>
    <w:rsid w:val="00BE5ED0"/>
    <w:rsid w:val="00BE7AAE"/>
    <w:rsid w:val="00BF0754"/>
    <w:rsid w:val="00BF4399"/>
    <w:rsid w:val="00BF6205"/>
    <w:rsid w:val="00C03F69"/>
    <w:rsid w:val="00C0482F"/>
    <w:rsid w:val="00C1084A"/>
    <w:rsid w:val="00C11983"/>
    <w:rsid w:val="00C11C86"/>
    <w:rsid w:val="00C15D16"/>
    <w:rsid w:val="00C16A11"/>
    <w:rsid w:val="00C17F60"/>
    <w:rsid w:val="00C20BE5"/>
    <w:rsid w:val="00C30073"/>
    <w:rsid w:val="00C30DDC"/>
    <w:rsid w:val="00C35A37"/>
    <w:rsid w:val="00C36718"/>
    <w:rsid w:val="00C44CD5"/>
    <w:rsid w:val="00C45F0C"/>
    <w:rsid w:val="00C600FD"/>
    <w:rsid w:val="00C6772E"/>
    <w:rsid w:val="00C70D02"/>
    <w:rsid w:val="00C7411D"/>
    <w:rsid w:val="00C7452E"/>
    <w:rsid w:val="00C83043"/>
    <w:rsid w:val="00C85240"/>
    <w:rsid w:val="00C931CA"/>
    <w:rsid w:val="00C93441"/>
    <w:rsid w:val="00C967A9"/>
    <w:rsid w:val="00C96EBE"/>
    <w:rsid w:val="00C97E34"/>
    <w:rsid w:val="00CA3ED8"/>
    <w:rsid w:val="00CB4890"/>
    <w:rsid w:val="00CC3618"/>
    <w:rsid w:val="00CC5B38"/>
    <w:rsid w:val="00CC6784"/>
    <w:rsid w:val="00CE0952"/>
    <w:rsid w:val="00CE31DB"/>
    <w:rsid w:val="00CE52E5"/>
    <w:rsid w:val="00CE7EFC"/>
    <w:rsid w:val="00CF0F1D"/>
    <w:rsid w:val="00D02599"/>
    <w:rsid w:val="00D04B71"/>
    <w:rsid w:val="00D04C98"/>
    <w:rsid w:val="00D04FA2"/>
    <w:rsid w:val="00D067D4"/>
    <w:rsid w:val="00D1126D"/>
    <w:rsid w:val="00D14C56"/>
    <w:rsid w:val="00D17FEF"/>
    <w:rsid w:val="00D213AD"/>
    <w:rsid w:val="00D23819"/>
    <w:rsid w:val="00D23DA6"/>
    <w:rsid w:val="00D25642"/>
    <w:rsid w:val="00D2683B"/>
    <w:rsid w:val="00D315B1"/>
    <w:rsid w:val="00D45A75"/>
    <w:rsid w:val="00D46D1B"/>
    <w:rsid w:val="00D556EA"/>
    <w:rsid w:val="00D56550"/>
    <w:rsid w:val="00D575E5"/>
    <w:rsid w:val="00D60078"/>
    <w:rsid w:val="00D65869"/>
    <w:rsid w:val="00D8662A"/>
    <w:rsid w:val="00D96739"/>
    <w:rsid w:val="00DA3E58"/>
    <w:rsid w:val="00DC1A22"/>
    <w:rsid w:val="00DD4F53"/>
    <w:rsid w:val="00E04DE2"/>
    <w:rsid w:val="00E166F7"/>
    <w:rsid w:val="00E250C0"/>
    <w:rsid w:val="00E26540"/>
    <w:rsid w:val="00E31A2B"/>
    <w:rsid w:val="00E3430C"/>
    <w:rsid w:val="00E348E8"/>
    <w:rsid w:val="00E35363"/>
    <w:rsid w:val="00E43D48"/>
    <w:rsid w:val="00E44EAE"/>
    <w:rsid w:val="00E45FCE"/>
    <w:rsid w:val="00E5057D"/>
    <w:rsid w:val="00E50F11"/>
    <w:rsid w:val="00E704C6"/>
    <w:rsid w:val="00E7573C"/>
    <w:rsid w:val="00E90C0A"/>
    <w:rsid w:val="00EA0B84"/>
    <w:rsid w:val="00EA0E40"/>
    <w:rsid w:val="00EA5B80"/>
    <w:rsid w:val="00EB4C9A"/>
    <w:rsid w:val="00EB5D8F"/>
    <w:rsid w:val="00EB7A1E"/>
    <w:rsid w:val="00EC1FA2"/>
    <w:rsid w:val="00EC4EB0"/>
    <w:rsid w:val="00ED3CB6"/>
    <w:rsid w:val="00ED5838"/>
    <w:rsid w:val="00ED75C9"/>
    <w:rsid w:val="00EE07C7"/>
    <w:rsid w:val="00EE53F4"/>
    <w:rsid w:val="00EE729D"/>
    <w:rsid w:val="00EE7EDB"/>
    <w:rsid w:val="00EF7D71"/>
    <w:rsid w:val="00F00942"/>
    <w:rsid w:val="00F017B6"/>
    <w:rsid w:val="00F03221"/>
    <w:rsid w:val="00F0795C"/>
    <w:rsid w:val="00F120D4"/>
    <w:rsid w:val="00F12151"/>
    <w:rsid w:val="00F277F2"/>
    <w:rsid w:val="00F3293F"/>
    <w:rsid w:val="00F34083"/>
    <w:rsid w:val="00F3432F"/>
    <w:rsid w:val="00F3762B"/>
    <w:rsid w:val="00F402CC"/>
    <w:rsid w:val="00F53B5D"/>
    <w:rsid w:val="00F549CB"/>
    <w:rsid w:val="00F612E6"/>
    <w:rsid w:val="00F61EFB"/>
    <w:rsid w:val="00F63C9B"/>
    <w:rsid w:val="00F64C47"/>
    <w:rsid w:val="00F76BED"/>
    <w:rsid w:val="00F76CBB"/>
    <w:rsid w:val="00F77A41"/>
    <w:rsid w:val="00F835FD"/>
    <w:rsid w:val="00F85143"/>
    <w:rsid w:val="00F86B5E"/>
    <w:rsid w:val="00F92CD6"/>
    <w:rsid w:val="00FA12CE"/>
    <w:rsid w:val="00FB0445"/>
    <w:rsid w:val="00FB049D"/>
    <w:rsid w:val="00FD2D73"/>
    <w:rsid w:val="00FE2CC8"/>
    <w:rsid w:val="00FE3E7A"/>
    <w:rsid w:val="00FE5C0C"/>
    <w:rsid w:val="00FF5C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DBF01B"/>
  <w15:docId w15:val="{A5D66B50-4A9B-4BDE-969B-000751258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A75"/>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78E4"/>
    <w:pPr>
      <w:autoSpaceDE w:val="0"/>
      <w:autoSpaceDN w:val="0"/>
      <w:adjustRightInd w:val="0"/>
    </w:pPr>
    <w:rPr>
      <w:color w:val="000000"/>
      <w:sz w:val="24"/>
      <w:szCs w:val="24"/>
    </w:rPr>
  </w:style>
  <w:style w:type="paragraph" w:styleId="BalloonText">
    <w:name w:val="Balloon Text"/>
    <w:basedOn w:val="Normal"/>
    <w:semiHidden/>
    <w:rsid w:val="0065178F"/>
    <w:rPr>
      <w:rFonts w:ascii="Tahoma" w:hAnsi="Tahoma" w:cs="Tahoma"/>
      <w:sz w:val="16"/>
      <w:szCs w:val="16"/>
    </w:rPr>
  </w:style>
  <w:style w:type="paragraph" w:styleId="NormalWeb">
    <w:name w:val="Normal (Web)"/>
    <w:basedOn w:val="Normal"/>
    <w:rsid w:val="001C6551"/>
    <w:pPr>
      <w:spacing w:before="100" w:beforeAutospacing="1" w:after="100" w:afterAutospacing="1"/>
    </w:pPr>
    <w:rPr>
      <w:rFonts w:ascii="Verdana" w:hAnsi="Verdana"/>
      <w:sz w:val="24"/>
    </w:rPr>
  </w:style>
  <w:style w:type="paragraph" w:styleId="Header">
    <w:name w:val="header"/>
    <w:basedOn w:val="Normal"/>
    <w:rsid w:val="000E16C4"/>
    <w:pPr>
      <w:tabs>
        <w:tab w:val="center" w:pos="4153"/>
        <w:tab w:val="right" w:pos="8306"/>
      </w:tabs>
    </w:pPr>
  </w:style>
  <w:style w:type="paragraph" w:styleId="Footer">
    <w:name w:val="footer"/>
    <w:basedOn w:val="Normal"/>
    <w:link w:val="FooterChar"/>
    <w:uiPriority w:val="99"/>
    <w:rsid w:val="000E16C4"/>
    <w:pPr>
      <w:tabs>
        <w:tab w:val="center" w:pos="4153"/>
        <w:tab w:val="right" w:pos="8306"/>
      </w:tabs>
    </w:pPr>
  </w:style>
  <w:style w:type="character" w:styleId="PageNumber">
    <w:name w:val="page number"/>
    <w:basedOn w:val="DefaultParagraphFont"/>
    <w:rsid w:val="00F76CBB"/>
  </w:style>
  <w:style w:type="paragraph" w:customStyle="1" w:styleId="default0">
    <w:name w:val="default"/>
    <w:basedOn w:val="Normal"/>
    <w:rsid w:val="00A35CD1"/>
    <w:rPr>
      <w:rFonts w:ascii="Times New Roman" w:hAnsi="Times New Roman"/>
      <w:color w:val="000000"/>
      <w:sz w:val="24"/>
      <w:lang w:val="en-US" w:eastAsia="en-US"/>
    </w:rPr>
  </w:style>
  <w:style w:type="character" w:styleId="CommentReference">
    <w:name w:val="annotation reference"/>
    <w:semiHidden/>
    <w:rsid w:val="0094426F"/>
    <w:rPr>
      <w:sz w:val="16"/>
      <w:szCs w:val="16"/>
    </w:rPr>
  </w:style>
  <w:style w:type="paragraph" w:styleId="CommentText">
    <w:name w:val="annotation text"/>
    <w:basedOn w:val="Normal"/>
    <w:semiHidden/>
    <w:rsid w:val="0094426F"/>
    <w:rPr>
      <w:sz w:val="20"/>
      <w:szCs w:val="20"/>
    </w:rPr>
  </w:style>
  <w:style w:type="paragraph" w:styleId="CommentSubject">
    <w:name w:val="annotation subject"/>
    <w:basedOn w:val="CommentText"/>
    <w:next w:val="CommentText"/>
    <w:semiHidden/>
    <w:rsid w:val="0094426F"/>
    <w:rPr>
      <w:b/>
      <w:bCs/>
    </w:rPr>
  </w:style>
  <w:style w:type="paragraph" w:styleId="ListParagraph">
    <w:name w:val="List Paragraph"/>
    <w:basedOn w:val="Normal"/>
    <w:uiPriority w:val="34"/>
    <w:qFormat/>
    <w:rsid w:val="004519DD"/>
    <w:pPr>
      <w:ind w:left="720"/>
      <w:contextualSpacing/>
    </w:pPr>
  </w:style>
  <w:style w:type="character" w:customStyle="1" w:styleId="FooterChar">
    <w:name w:val="Footer Char"/>
    <w:basedOn w:val="DefaultParagraphFont"/>
    <w:link w:val="Footer"/>
    <w:uiPriority w:val="99"/>
    <w:rsid w:val="005C25FF"/>
    <w:rPr>
      <w:rFonts w:ascii="Arial" w:hAnsi="Arial"/>
      <w:sz w:val="22"/>
      <w:szCs w:val="24"/>
    </w:rPr>
  </w:style>
  <w:style w:type="paragraph" w:styleId="Revision">
    <w:name w:val="Revision"/>
    <w:hidden/>
    <w:uiPriority w:val="99"/>
    <w:semiHidden/>
    <w:rsid w:val="00F120D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24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52F99DA16E824FAA83904B630961E8" ma:contentTypeVersion="13" ma:contentTypeDescription="Create a new document." ma:contentTypeScope="" ma:versionID="d56a1655e16c8bf28858e1567ce207ba">
  <xsd:schema xmlns:xsd="http://www.w3.org/2001/XMLSchema" xmlns:xs="http://www.w3.org/2001/XMLSchema" xmlns:p="http://schemas.microsoft.com/office/2006/metadata/properties" xmlns:ns3="2c877b4d-2cc4-4cea-888c-047cf32a911d" xmlns:ns4="c483b160-4663-4c61-8609-8ad9d1f439fd" targetNamespace="http://schemas.microsoft.com/office/2006/metadata/properties" ma:root="true" ma:fieldsID="0bfeae77a0d7d172eab5cf5f13bd71d3" ns3:_="" ns4:_="">
    <xsd:import namespace="2c877b4d-2cc4-4cea-888c-047cf32a911d"/>
    <xsd:import namespace="c483b160-4663-4c61-8609-8ad9d1f439f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77b4d-2cc4-4cea-888c-047cf32a91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83b160-4663-4c61-8609-8ad9d1f439f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D7FC26-B9A3-4CE4-8E5C-6C5056DBD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77b4d-2cc4-4cea-888c-047cf32a911d"/>
    <ds:schemaRef ds:uri="c483b160-4663-4c61-8609-8ad9d1f43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8E4E1D-1114-4A89-90FD-F1D87D401143}">
  <ds:schemaRefs>
    <ds:schemaRef ds:uri="http://schemas.openxmlformats.org/officeDocument/2006/bibliography"/>
  </ds:schemaRefs>
</ds:datastoreItem>
</file>

<file path=customXml/itemProps3.xml><?xml version="1.0" encoding="utf-8"?>
<ds:datastoreItem xmlns:ds="http://schemas.openxmlformats.org/officeDocument/2006/customXml" ds:itemID="{A5E53627-E712-4D55-92FD-0E7856A85E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8741BD1-A6FB-47B1-8A62-E6FA7F4A6B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1860</Words>
  <Characters>9674</Characters>
  <Application>Microsoft Office Word</Application>
  <DocSecurity>0</DocSecurity>
  <Lines>386</Lines>
  <Paragraphs>157</Paragraphs>
  <ScaleCrop>false</ScaleCrop>
  <HeadingPairs>
    <vt:vector size="2" baseType="variant">
      <vt:variant>
        <vt:lpstr>Title</vt:lpstr>
      </vt:variant>
      <vt:variant>
        <vt:i4>1</vt:i4>
      </vt:variant>
    </vt:vector>
  </HeadingPairs>
  <TitlesOfParts>
    <vt:vector size="1" baseType="lpstr">
      <vt:lpstr>LIVERPOOL CITY COUNCIL</vt:lpstr>
    </vt:vector>
  </TitlesOfParts>
  <Company>Liverpool City Council</Company>
  <LinksUpToDate>false</LinksUpToDate>
  <CharactersWithSpaces>11377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LIVERPOOL CITY COUNCIL</dc:title>
  <dc:creator>WilsonM</dc:creator>
  <cp:lastModifiedBy>Elizabeth Pirolo</cp:lastModifiedBy>
  <cp:revision>17</cp:revision>
  <cp:lastPrinted>2013-01-02T00:42:00Z</cp:lastPrinted>
  <dcterms:created xsi:type="dcterms:W3CDTF">2020-04-01T00:50:00Z</dcterms:created>
  <dcterms:modified xsi:type="dcterms:W3CDTF">2022-05-27T03:05:00Z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0x0101004E52F99DA16E824FAA83904B630961E8</vt:lpwstr>
  </property>
</Properties>
</file>